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509F3" w14:textId="741359CF" w:rsidR="007E5099" w:rsidRDefault="007E5099" w:rsidP="007E5099">
      <w:pPr>
        <w:jc w:val="center"/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A047" wp14:editId="2CCFE864">
                <wp:simplePos x="0" y="0"/>
                <wp:positionH relativeFrom="column">
                  <wp:posOffset>3990975</wp:posOffset>
                </wp:positionH>
                <wp:positionV relativeFrom="paragraph">
                  <wp:posOffset>-865505</wp:posOffset>
                </wp:positionV>
                <wp:extent cx="2830195" cy="17049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B78F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ind w:left="720"/>
                              <w:rPr>
                                <w:u w:val="single"/>
                              </w:rPr>
                            </w:pPr>
                            <w:r>
                              <w:br/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B02B4C7" w14:textId="77777777" w:rsidR="007E5099" w:rsidRDefault="007E5099" w:rsidP="007E5099">
                            <w:pPr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ab/>
                              <w:t xml:space="preserve">Class ID: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1DE093D" w14:textId="77777777" w:rsidR="007E5099" w:rsidRPr="0095460C" w:rsidRDefault="007E5099" w:rsidP="007E5099">
                            <w:pPr>
                              <w:spacing w:line="360" w:lineRule="auto"/>
                              <w:ind w:firstLine="720"/>
                            </w:pPr>
                            <w:r w:rsidRPr="0095460C">
                              <w:t>Class Hour: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95460C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FA0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25pt;margin-top:-68.15pt;width:222.8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" filled="f" stroked="f">
                <v:textbox>
                  <w:txbxContent>
                    <w:p w14:paraId="4704B78F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ind w:left="720"/>
                        <w:rPr>
                          <w:u w:val="single"/>
                        </w:rPr>
                      </w:pPr>
                      <w:r>
                        <w:br/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1B02B4C7" w14:textId="77777777" w:rsidR="007E5099" w:rsidRDefault="007E5099" w:rsidP="007E5099">
                      <w:pPr>
                        <w:tabs>
                          <w:tab w:val="left" w:pos="720"/>
                        </w:tabs>
                        <w:spacing w:line="360" w:lineRule="auto"/>
                        <w:rPr>
                          <w:u w:val="single"/>
                        </w:rPr>
                      </w:pPr>
                      <w:r>
                        <w:tab/>
                        <w:t xml:space="preserve">Class ID: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1DE093D" w14:textId="77777777" w:rsidR="007E5099" w:rsidRPr="0095460C" w:rsidRDefault="007E5099" w:rsidP="007E5099">
                      <w:pPr>
                        <w:spacing w:line="360" w:lineRule="auto"/>
                        <w:ind w:firstLine="720"/>
                      </w:pPr>
                      <w:r w:rsidRPr="0095460C">
                        <w:t>Class Hour: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95460C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D05FBA" w14:textId="7B55DEB4" w:rsidR="007E5099" w:rsidRPr="00D80AA7" w:rsidRDefault="007E5099" w:rsidP="007E5099">
      <w:pPr>
        <w:jc w:val="center"/>
        <w:rPr>
          <w:rFonts w:ascii="Rockwell" w:hAnsi="Rockwell"/>
          <w:sz w:val="28"/>
          <w:szCs w:val="28"/>
        </w:rPr>
      </w:pPr>
      <w:r w:rsidRPr="00D80AA7">
        <w:rPr>
          <w:rFonts w:ascii="Rockwell" w:hAnsi="Rockwell"/>
          <w:sz w:val="28"/>
          <w:szCs w:val="28"/>
        </w:rPr>
        <w:t xml:space="preserve">Chapter </w:t>
      </w:r>
      <w:r w:rsidR="004A363F">
        <w:rPr>
          <w:rFonts w:ascii="Rockwell" w:hAnsi="Rockwell"/>
          <w:sz w:val="28"/>
          <w:szCs w:val="28"/>
        </w:rPr>
        <w:t>9</w:t>
      </w:r>
    </w:p>
    <w:p w14:paraId="20B7499D" w14:textId="46297ABA" w:rsidR="007E5099" w:rsidRPr="00D80AA7" w:rsidRDefault="006834A2" w:rsidP="00C265BA">
      <w:pPr>
        <w:jc w:val="center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Saving &amp; Spending</w:t>
      </w:r>
    </w:p>
    <w:p w14:paraId="02F86E20" w14:textId="131C77B8" w:rsidR="006834A2" w:rsidRDefault="006834A2" w:rsidP="006834A2">
      <w:pPr>
        <w:pStyle w:val="Heading1"/>
      </w:pPr>
      <w:r>
        <w:t xml:space="preserve">Bank Versus Credit Unions: </w:t>
      </w:r>
    </w:p>
    <w:p w14:paraId="2B2E0A8E" w14:textId="459D322F" w:rsidR="00044587" w:rsidRDefault="006834A2" w:rsidP="005E2CE1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Both a bank and a credit union offer similar services such as:  </w:t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  <w:r w:rsidR="0013414B" w:rsidRPr="00374809">
        <w:rPr>
          <w:sz w:val="24"/>
          <w:szCs w:val="24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34A2" w14:paraId="02FF6FBB" w14:textId="77777777" w:rsidTr="006834A2">
        <w:tc>
          <w:tcPr>
            <w:tcW w:w="4675" w:type="dxa"/>
          </w:tcPr>
          <w:p w14:paraId="0F978510" w14:textId="7C3DF852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Commercial Bank Pros</w:t>
            </w:r>
          </w:p>
        </w:tc>
        <w:tc>
          <w:tcPr>
            <w:tcW w:w="4675" w:type="dxa"/>
          </w:tcPr>
          <w:p w14:paraId="42D8674B" w14:textId="24BAC7DC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Commercial Bank Cons</w:t>
            </w:r>
          </w:p>
        </w:tc>
      </w:tr>
      <w:tr w:rsidR="006834A2" w14:paraId="1AE54B5C" w14:textId="77777777" w:rsidTr="006834A2">
        <w:tc>
          <w:tcPr>
            <w:tcW w:w="4675" w:type="dxa"/>
          </w:tcPr>
          <w:p w14:paraId="1C6E175A" w14:textId="77777777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68296F0" w14:textId="77777777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34A2" w14:paraId="578EE4CD" w14:textId="77777777" w:rsidTr="006834A2">
        <w:tc>
          <w:tcPr>
            <w:tcW w:w="4675" w:type="dxa"/>
          </w:tcPr>
          <w:p w14:paraId="6988B78D" w14:textId="77777777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CF67FBA" w14:textId="77777777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34A2" w14:paraId="3017A85D" w14:textId="77777777" w:rsidTr="006834A2">
        <w:tc>
          <w:tcPr>
            <w:tcW w:w="4675" w:type="dxa"/>
          </w:tcPr>
          <w:p w14:paraId="1FEC6B56" w14:textId="77777777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BDE7412" w14:textId="77777777" w:rsidR="006834A2" w:rsidRDefault="006834A2" w:rsidP="005E2CE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A9B1B80" w14:textId="17C357EE" w:rsidR="006834A2" w:rsidRDefault="006834A2" w:rsidP="005E2CE1">
      <w:pPr>
        <w:spacing w:after="0" w:line="36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34A2" w14:paraId="600351E4" w14:textId="77777777" w:rsidTr="006B060C">
        <w:tc>
          <w:tcPr>
            <w:tcW w:w="4675" w:type="dxa"/>
          </w:tcPr>
          <w:p w14:paraId="763E51E9" w14:textId="2F49F9E4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Union Pros</w:t>
            </w:r>
          </w:p>
        </w:tc>
        <w:tc>
          <w:tcPr>
            <w:tcW w:w="4675" w:type="dxa"/>
          </w:tcPr>
          <w:p w14:paraId="4FD9579F" w14:textId="157F71AD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Union Cons</w:t>
            </w:r>
          </w:p>
        </w:tc>
      </w:tr>
      <w:tr w:rsidR="006834A2" w14:paraId="6EDACFD3" w14:textId="77777777" w:rsidTr="006B060C">
        <w:tc>
          <w:tcPr>
            <w:tcW w:w="4675" w:type="dxa"/>
          </w:tcPr>
          <w:p w14:paraId="7A697D94" w14:textId="77777777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C038A3B" w14:textId="77777777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34A2" w14:paraId="487DA2A4" w14:textId="77777777" w:rsidTr="006B060C">
        <w:tc>
          <w:tcPr>
            <w:tcW w:w="4675" w:type="dxa"/>
          </w:tcPr>
          <w:p w14:paraId="5B63BC0D" w14:textId="77777777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C3215DE" w14:textId="77777777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34A2" w14:paraId="387E02FA" w14:textId="77777777" w:rsidTr="006B060C">
        <w:tc>
          <w:tcPr>
            <w:tcW w:w="4675" w:type="dxa"/>
          </w:tcPr>
          <w:p w14:paraId="16D541E0" w14:textId="77777777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0E4CEF1E" w14:textId="77777777" w:rsidR="006834A2" w:rsidRDefault="006834A2" w:rsidP="006B060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2A56981" w14:textId="5D782247" w:rsidR="00A30AF6" w:rsidRDefault="00A30AF6" w:rsidP="006834A2">
      <w:pPr>
        <w:pStyle w:val="Heading1"/>
      </w:pPr>
      <w:r>
        <w:t>Why Use a Bank or Credit Union?</w:t>
      </w:r>
    </w:p>
    <w:p w14:paraId="64C7E485" w14:textId="58F1CDB0" w:rsidR="00A30AF6" w:rsidRDefault="00A30AF6" w:rsidP="00A30AF6">
      <w:pPr>
        <w:pStyle w:val="ListParagraph"/>
      </w:pPr>
      <w:r>
        <w:t xml:space="preserve">1  </w:t>
      </w:r>
    </w:p>
    <w:p w14:paraId="4F6CACB5" w14:textId="535B54FA" w:rsidR="00A30AF6" w:rsidRDefault="00A30AF6" w:rsidP="00A30AF6">
      <w:pPr>
        <w:pStyle w:val="ListParagraph"/>
      </w:pPr>
      <w:r>
        <w:t>2</w:t>
      </w:r>
    </w:p>
    <w:p w14:paraId="5A2E6FF6" w14:textId="48203D9C" w:rsidR="00A30AF6" w:rsidRDefault="00A30AF6" w:rsidP="00A30AF6">
      <w:pPr>
        <w:pStyle w:val="ListParagraph"/>
      </w:pPr>
      <w:r>
        <w:t>3</w:t>
      </w:r>
    </w:p>
    <w:p w14:paraId="7C83221F" w14:textId="40AFC856" w:rsidR="006834A2" w:rsidRDefault="006834A2" w:rsidP="006834A2">
      <w:pPr>
        <w:pStyle w:val="Heading1"/>
      </w:pPr>
      <w:r>
        <w:t xml:space="preserve">Pick a Federal Insured Banking option:  </w:t>
      </w:r>
    </w:p>
    <w:p w14:paraId="0556E59A" w14:textId="06C03C35" w:rsidR="006834A2" w:rsidRDefault="006834A2" w:rsidP="006834A2">
      <w:r>
        <w:t xml:space="preserve">Most banks are covered by federal insurance.  This means your money will not be lost or stolen.  Banks are protected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and Credit Unions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. </w:t>
      </w:r>
      <w:r>
        <w:t xml:space="preserve">  Both types of insurance have the following protections: </w:t>
      </w:r>
    </w:p>
    <w:p w14:paraId="17D27CCC" w14:textId="4A1B0A16" w:rsidR="006834A2" w:rsidRDefault="005F5DE3" w:rsidP="005F5DE3">
      <w:pPr>
        <w:pStyle w:val="ListParagraph"/>
        <w:numPr>
          <w:ilvl w:val="0"/>
          <w:numId w:val="11"/>
        </w:numPr>
      </w:pPr>
      <w:r>
        <w:t xml:space="preserve"> </w:t>
      </w:r>
    </w:p>
    <w:p w14:paraId="0A5EDD44" w14:textId="675D00D7" w:rsidR="005F5DE3" w:rsidRDefault="005F5DE3" w:rsidP="005F5DE3">
      <w:pPr>
        <w:pStyle w:val="ListParagraph"/>
        <w:numPr>
          <w:ilvl w:val="0"/>
          <w:numId w:val="11"/>
        </w:numPr>
      </w:pPr>
      <w:r>
        <w:t xml:space="preserve"> </w:t>
      </w:r>
    </w:p>
    <w:p w14:paraId="75F624D3" w14:textId="4A268A7A" w:rsidR="005F5DE3" w:rsidRDefault="005F5DE3" w:rsidP="005F5DE3">
      <w:pPr>
        <w:pStyle w:val="ListParagraph"/>
        <w:numPr>
          <w:ilvl w:val="0"/>
          <w:numId w:val="11"/>
        </w:numPr>
      </w:pPr>
      <w:r>
        <w:t xml:space="preserve"> </w:t>
      </w:r>
    </w:p>
    <w:p w14:paraId="439B583D" w14:textId="255D30C4" w:rsidR="005F5DE3" w:rsidRDefault="005F5DE3" w:rsidP="005F5DE3">
      <w:pPr>
        <w:pStyle w:val="ListParagraph"/>
        <w:numPr>
          <w:ilvl w:val="0"/>
          <w:numId w:val="11"/>
        </w:numPr>
      </w:pPr>
      <w:r>
        <w:t xml:space="preserve"> </w:t>
      </w:r>
    </w:p>
    <w:p w14:paraId="03248EBF" w14:textId="5211D8C0" w:rsidR="005F5DE3" w:rsidRDefault="005F5DE3" w:rsidP="005F5DE3">
      <w:r>
        <w:t>Banks and Credit Union insurances does not cover the following items:</w:t>
      </w:r>
    </w:p>
    <w:p w14:paraId="11B512B9" w14:textId="0D8FD2C1" w:rsidR="005F5DE3" w:rsidRDefault="00AC49D7" w:rsidP="005F5DE3">
      <w:pPr>
        <w:pStyle w:val="ListParagraph"/>
        <w:numPr>
          <w:ilvl w:val="0"/>
          <w:numId w:val="11"/>
        </w:numPr>
      </w:pPr>
      <w:r>
        <w:t xml:space="preserve"> </w:t>
      </w:r>
    </w:p>
    <w:p w14:paraId="6194F92D" w14:textId="4B271447" w:rsidR="00AC49D7" w:rsidRDefault="00AC49D7" w:rsidP="005F5DE3">
      <w:pPr>
        <w:pStyle w:val="ListParagraph"/>
        <w:numPr>
          <w:ilvl w:val="0"/>
          <w:numId w:val="11"/>
        </w:numPr>
      </w:pPr>
      <w:r>
        <w:t xml:space="preserve"> </w:t>
      </w:r>
    </w:p>
    <w:p w14:paraId="3541B725" w14:textId="2E637B71" w:rsidR="00A30AF6" w:rsidRDefault="00A30AF6" w:rsidP="00A30AF6"/>
    <w:p w14:paraId="39837C76" w14:textId="4C6A44A4" w:rsidR="00A30AF6" w:rsidRDefault="003F2B80" w:rsidP="003F2B80">
      <w:pPr>
        <w:pStyle w:val="Heading1"/>
      </w:pPr>
      <w:r>
        <w:lastRenderedPageBreak/>
        <w:t>Not Banking:</w:t>
      </w:r>
    </w:p>
    <w:p w14:paraId="2EF08B57" w14:textId="05D0222F" w:rsidR="00E14865" w:rsidRDefault="00E14865" w:rsidP="00A30AF6">
      <w:r>
        <w:t xml:space="preserve">Complete the Ed Puzzle on Google Classroom </w:t>
      </w:r>
      <w:r w:rsidR="003F2B80">
        <w:t xml:space="preserve">titled “Spent:  Looking for Change”.  After doing this, read the article posted on our class webpage, read the </w:t>
      </w:r>
      <w:r>
        <w:t xml:space="preserve">article </w:t>
      </w:r>
      <w:r w:rsidR="003F2B80">
        <w:t xml:space="preserve">and </w:t>
      </w:r>
      <w:r>
        <w:t>complete the following sections of notes: In each arrow, list what these places will charge to cash a check for you:</w:t>
      </w:r>
    </w:p>
    <w:p w14:paraId="1AAA963C" w14:textId="6B3CBACB" w:rsidR="00E14865" w:rsidRDefault="00E14865" w:rsidP="00A30AF6">
      <w:r>
        <w:rPr>
          <w:noProof/>
        </w:rPr>
        <w:drawing>
          <wp:inline distT="0" distB="0" distL="0" distR="0" wp14:anchorId="13D6F662" wp14:editId="101ECB1A">
            <wp:extent cx="6031230" cy="1755074"/>
            <wp:effectExtent l="0" t="38100" r="26670" b="5524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ABE45D9" w14:textId="77777777" w:rsidR="00E14865" w:rsidRDefault="00E14865" w:rsidP="00A30AF6"/>
    <w:p w14:paraId="20C403CD" w14:textId="11A64B9F" w:rsidR="00AC49D7" w:rsidRDefault="005B6876" w:rsidP="005B6876">
      <w:pPr>
        <w:pStyle w:val="Heading1"/>
      </w:pPr>
      <w:r>
        <w:t>Types of Bank Accounts: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B6876" w14:paraId="4AF5D245" w14:textId="77777777" w:rsidTr="005B6876">
        <w:trPr>
          <w:trHeight w:val="341"/>
        </w:trPr>
        <w:tc>
          <w:tcPr>
            <w:tcW w:w="2425" w:type="dxa"/>
          </w:tcPr>
          <w:p w14:paraId="1F02C5A0" w14:textId="04D20684" w:rsidR="005B6876" w:rsidRDefault="005B6876" w:rsidP="005B6876">
            <w:r>
              <w:t>Type</w:t>
            </w:r>
          </w:p>
        </w:tc>
        <w:tc>
          <w:tcPr>
            <w:tcW w:w="6925" w:type="dxa"/>
          </w:tcPr>
          <w:p w14:paraId="48644D49" w14:textId="65237BC9" w:rsidR="005B6876" w:rsidRDefault="005B6876" w:rsidP="005B6876">
            <w:r>
              <w:t>Definition:</w:t>
            </w:r>
          </w:p>
        </w:tc>
      </w:tr>
      <w:tr w:rsidR="005B6876" w14:paraId="32C044C0" w14:textId="77777777" w:rsidTr="005B6876">
        <w:trPr>
          <w:trHeight w:val="864"/>
        </w:trPr>
        <w:tc>
          <w:tcPr>
            <w:tcW w:w="2425" w:type="dxa"/>
          </w:tcPr>
          <w:p w14:paraId="5390785B" w14:textId="77777777" w:rsidR="005B6876" w:rsidRDefault="005B6876" w:rsidP="005B6876"/>
        </w:tc>
        <w:tc>
          <w:tcPr>
            <w:tcW w:w="6925" w:type="dxa"/>
          </w:tcPr>
          <w:p w14:paraId="68662C59" w14:textId="5FEE8159" w:rsidR="005B6876" w:rsidRDefault="005B6876" w:rsidP="005B6876"/>
        </w:tc>
      </w:tr>
      <w:tr w:rsidR="005B6876" w14:paraId="287B3AF8" w14:textId="77777777" w:rsidTr="005B6876">
        <w:trPr>
          <w:trHeight w:val="864"/>
        </w:trPr>
        <w:tc>
          <w:tcPr>
            <w:tcW w:w="2425" w:type="dxa"/>
          </w:tcPr>
          <w:p w14:paraId="151A3B3E" w14:textId="77777777" w:rsidR="005B6876" w:rsidRDefault="005B6876" w:rsidP="005B6876"/>
        </w:tc>
        <w:tc>
          <w:tcPr>
            <w:tcW w:w="6925" w:type="dxa"/>
          </w:tcPr>
          <w:p w14:paraId="2A5F638F" w14:textId="77777777" w:rsidR="005B6876" w:rsidRDefault="005B6876" w:rsidP="005B6876"/>
        </w:tc>
      </w:tr>
      <w:tr w:rsidR="005B6876" w14:paraId="79ED4B33" w14:textId="77777777" w:rsidTr="005B6876">
        <w:trPr>
          <w:trHeight w:val="864"/>
        </w:trPr>
        <w:tc>
          <w:tcPr>
            <w:tcW w:w="2425" w:type="dxa"/>
          </w:tcPr>
          <w:p w14:paraId="1A9203A7" w14:textId="77777777" w:rsidR="005B6876" w:rsidRDefault="005B6876" w:rsidP="005B6876"/>
        </w:tc>
        <w:tc>
          <w:tcPr>
            <w:tcW w:w="6925" w:type="dxa"/>
          </w:tcPr>
          <w:p w14:paraId="6EA2E30D" w14:textId="77777777" w:rsidR="005B6876" w:rsidRDefault="005B6876" w:rsidP="005B6876"/>
        </w:tc>
      </w:tr>
      <w:tr w:rsidR="005B6876" w14:paraId="44A298C6" w14:textId="77777777" w:rsidTr="005B6876">
        <w:trPr>
          <w:trHeight w:val="864"/>
        </w:trPr>
        <w:tc>
          <w:tcPr>
            <w:tcW w:w="2425" w:type="dxa"/>
          </w:tcPr>
          <w:p w14:paraId="51627250" w14:textId="77777777" w:rsidR="005B6876" w:rsidRDefault="005B6876" w:rsidP="005B6876"/>
        </w:tc>
        <w:tc>
          <w:tcPr>
            <w:tcW w:w="6925" w:type="dxa"/>
          </w:tcPr>
          <w:p w14:paraId="48C83B95" w14:textId="77777777" w:rsidR="005B6876" w:rsidRDefault="005B6876" w:rsidP="005B6876"/>
        </w:tc>
      </w:tr>
      <w:tr w:rsidR="002E012C" w14:paraId="154D1496" w14:textId="77777777" w:rsidTr="005B6876">
        <w:trPr>
          <w:trHeight w:val="864"/>
        </w:trPr>
        <w:tc>
          <w:tcPr>
            <w:tcW w:w="2425" w:type="dxa"/>
          </w:tcPr>
          <w:p w14:paraId="08C95AF8" w14:textId="77777777" w:rsidR="002E012C" w:rsidRDefault="002E012C" w:rsidP="005B6876"/>
        </w:tc>
        <w:tc>
          <w:tcPr>
            <w:tcW w:w="6925" w:type="dxa"/>
          </w:tcPr>
          <w:p w14:paraId="2FB386F4" w14:textId="77777777" w:rsidR="002E012C" w:rsidRDefault="002E012C" w:rsidP="005B6876"/>
        </w:tc>
      </w:tr>
    </w:tbl>
    <w:p w14:paraId="055E7140" w14:textId="6E15DF33" w:rsidR="005B6876" w:rsidRDefault="00CD354C" w:rsidP="005B68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209D3D" wp14:editId="2604E8DE">
                <wp:simplePos x="0" y="0"/>
                <wp:positionH relativeFrom="column">
                  <wp:posOffset>3895725</wp:posOffset>
                </wp:positionH>
                <wp:positionV relativeFrom="paragraph">
                  <wp:posOffset>155575</wp:posOffset>
                </wp:positionV>
                <wp:extent cx="2724150" cy="542925"/>
                <wp:effectExtent l="0" t="0" r="0" b="9525"/>
                <wp:wrapNone/>
                <wp:docPr id="7365976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627E8" w14:textId="65DCF15C" w:rsidR="00CD354C" w:rsidRPr="00CD354C" w:rsidRDefault="00CD354C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Instructor Signature: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209D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6.75pt;margin-top:12.25pt;width:214.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" fillcolor="white [3201]" stroked="f" strokeweight=".5pt">
                <v:textbox>
                  <w:txbxContent>
                    <w:p w14:paraId="358627E8" w14:textId="65DCF15C" w:rsidR="00CD354C" w:rsidRPr="00CD354C" w:rsidRDefault="00CD354C">
                      <w:pPr>
                        <w:rPr>
                          <w:u w:val="single"/>
                        </w:rPr>
                      </w:pPr>
                      <w:r>
                        <w:t xml:space="preserve">Instructor Signature: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C2CE2F" w14:textId="57606A80" w:rsidR="008A755D" w:rsidRDefault="008A755D" w:rsidP="008A755D">
      <w:pPr>
        <w:pStyle w:val="Heading1"/>
      </w:pPr>
      <w:r>
        <w:t>Checking Account:  As your Main Account:</w:t>
      </w:r>
    </w:p>
    <w:p w14:paraId="6697A506" w14:textId="3EEA80C4" w:rsidR="00D435FD" w:rsidRDefault="00D435FD" w:rsidP="00D435FD">
      <w:r>
        <w:t>Open a Checking Account as Your main Account:</w:t>
      </w:r>
    </w:p>
    <w:p w14:paraId="455AB658" w14:textId="7A0DA092" w:rsidR="00D435FD" w:rsidRDefault="00D435FD" w:rsidP="00D435FD">
      <w:pPr>
        <w:pStyle w:val="ListParagraph"/>
        <w:numPr>
          <w:ilvl w:val="0"/>
          <w:numId w:val="11"/>
        </w:numPr>
        <w:spacing w:line="360" w:lineRule="auto"/>
      </w:pPr>
      <w:r>
        <w:t>Depositor:</w:t>
      </w:r>
    </w:p>
    <w:p w14:paraId="77D5F34D" w14:textId="6FE23CD5" w:rsidR="00D435FD" w:rsidRDefault="00D435FD" w:rsidP="00D435FD">
      <w:pPr>
        <w:pStyle w:val="ListParagraph"/>
        <w:numPr>
          <w:ilvl w:val="0"/>
          <w:numId w:val="11"/>
        </w:numPr>
        <w:spacing w:line="360" w:lineRule="auto"/>
      </w:pPr>
      <w:r>
        <w:t xml:space="preserve"> </w:t>
      </w:r>
    </w:p>
    <w:p w14:paraId="5544B5DB" w14:textId="7D292E60" w:rsidR="00D435FD" w:rsidRDefault="00D435FD" w:rsidP="00D435FD">
      <w:pPr>
        <w:pStyle w:val="ListParagraph"/>
        <w:numPr>
          <w:ilvl w:val="0"/>
          <w:numId w:val="11"/>
        </w:numPr>
        <w:spacing w:line="360" w:lineRule="auto"/>
      </w:pPr>
      <w:r>
        <w:t xml:space="preserve"> </w:t>
      </w:r>
    </w:p>
    <w:p w14:paraId="2FE504D9" w14:textId="327F055C" w:rsidR="00D435FD" w:rsidRDefault="009829E4" w:rsidP="00D435FD">
      <w:pPr>
        <w:pStyle w:val="ListParagraph"/>
        <w:numPr>
          <w:ilvl w:val="0"/>
          <w:numId w:val="11"/>
        </w:numPr>
        <w:spacing w:line="360" w:lineRule="auto"/>
      </w:pPr>
      <w:r>
        <w:t xml:space="preserve">   </w:t>
      </w:r>
    </w:p>
    <w:p w14:paraId="4DFD6A98" w14:textId="57E1BF01" w:rsidR="009829E4" w:rsidRPr="00083D9D" w:rsidRDefault="009829E4" w:rsidP="009829E4">
      <w:pPr>
        <w:spacing w:line="360" w:lineRule="auto"/>
        <w:rPr>
          <w:b/>
          <w:bCs/>
          <w:u w:val="single"/>
        </w:rPr>
      </w:pPr>
      <w:r w:rsidRPr="00083D9D">
        <w:rPr>
          <w:b/>
          <w:bCs/>
          <w:u w:val="single"/>
        </w:rPr>
        <w:lastRenderedPageBreak/>
        <w:t>Purpose of a Checking Account:</w:t>
      </w:r>
    </w:p>
    <w:p w14:paraId="0A695F63" w14:textId="274E5CAF" w:rsidR="009829E4" w:rsidRDefault="009829E4" w:rsidP="00922F83">
      <w:pPr>
        <w:spacing w:line="360" w:lineRule="auto"/>
        <w:rPr>
          <w:u w:val="single"/>
        </w:rPr>
      </w:pPr>
      <w:r>
        <w:t xml:space="preserve">The main purpose of </w:t>
      </w:r>
      <w:proofErr w:type="gramStart"/>
      <w:r>
        <w:t>a checking account</w:t>
      </w:r>
      <w:proofErr w:type="gramEnd"/>
      <w:r>
        <w:t xml:space="preserve"> is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 xml:space="preserve">and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money.   In addition, it can be used to make payments for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expenses.  You can use 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, write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or set up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to pay your bills.  You can also use your account 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spending</w:t>
      </w:r>
      <w:proofErr w:type="gramEnd"/>
      <w:r>
        <w:t xml:space="preserve">.  While very unlikely, some will even use a checking account to earn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2C583131" w14:textId="19544F0E" w:rsidR="00342453" w:rsidRDefault="00342453">
      <w:r>
        <w:t xml:space="preserve">From the Discussion on the lecture from your instructor and how to use a bank account to budget and management your spending, </w:t>
      </w:r>
      <w:proofErr w:type="gramStart"/>
      <w:r>
        <w:t>If</w:t>
      </w:r>
      <w:proofErr w:type="gramEnd"/>
      <w:r>
        <w:t xml:space="preserve"> you received $1750 every two weeks in pay, how would you allocate your money in different savings accounts.  Remember, it is shown that 50% of your income goes to needs (bills, food, water, shelter), 20% should be saved, and the rest on what you want to spend it on.  However, you can allocate those percentages as you wish.  You could save 30%, spend 20.  The amount you spend at 30% is budgeted into separate savings account such as emergency, meals, entertainment, allowance, Christmas funds </w:t>
      </w:r>
      <w:proofErr w:type="spellStart"/>
      <w:r>
        <w:t>etc</w:t>
      </w:r>
      <w:proofErr w:type="spellEnd"/>
      <w:r>
        <w:t xml:space="preserve">… whatever you would spend your money one.  Fill out the grid below.  You can use all, a few, or even add more saving accounts.  Your choice.  </w:t>
      </w:r>
    </w:p>
    <w:p w14:paraId="305557D8" w14:textId="52699E6E" w:rsidR="00342453" w:rsidRDefault="00342453">
      <w:r w:rsidRPr="00342453"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CA88612" wp14:editId="5A745F63">
            <wp:simplePos x="0" y="0"/>
            <wp:positionH relativeFrom="margin">
              <wp:align>right</wp:align>
            </wp:positionH>
            <wp:positionV relativeFrom="paragraph">
              <wp:posOffset>297815</wp:posOffset>
            </wp:positionV>
            <wp:extent cx="5943600" cy="4027805"/>
            <wp:effectExtent l="0" t="0" r="0" b="0"/>
            <wp:wrapNone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504CA2C9-771F-4478-8298-DC05BC039E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CD629E7" w14:textId="0FA816C8" w:rsidR="00A157E3" w:rsidRDefault="00A157E3" w:rsidP="00A157E3">
      <w:pPr>
        <w:pStyle w:val="Heading1"/>
      </w:pPr>
      <w:proofErr w:type="gramStart"/>
      <w:r w:rsidRPr="00A157E3">
        <w:lastRenderedPageBreak/>
        <w:t>Over Draft</w:t>
      </w:r>
      <w:proofErr w:type="gramEnd"/>
      <w:r w:rsidRPr="00A157E3">
        <w:t xml:space="preserve"> Fees</w:t>
      </w:r>
      <w:proofErr w:type="gramStart"/>
      <w:r w:rsidRPr="00A157E3">
        <w:t>:  Most</w:t>
      </w:r>
      <w:proofErr w:type="gramEnd"/>
      <w:r w:rsidRPr="00A157E3">
        <w:t xml:space="preserve"> Common Bank Fee</w:t>
      </w:r>
    </w:p>
    <w:p w14:paraId="187893E1" w14:textId="77777777" w:rsidR="00505557" w:rsidRDefault="00505557" w:rsidP="00505557"/>
    <w:p w14:paraId="04A8AB17" w14:textId="64CDCB2B" w:rsidR="00505557" w:rsidRDefault="00505557" w:rsidP="00505557">
      <w:r>
        <w:t xml:space="preserve">Overdraft Fees:  </w:t>
      </w:r>
    </w:p>
    <w:p w14:paraId="45F825CF" w14:textId="39B43969" w:rsidR="00505557" w:rsidRDefault="00505557" w:rsidP="00922F83">
      <w:pPr>
        <w:pStyle w:val="ListParagraph"/>
        <w:numPr>
          <w:ilvl w:val="0"/>
          <w:numId w:val="15"/>
        </w:numPr>
        <w:spacing w:line="480" w:lineRule="auto"/>
      </w:pPr>
      <w:r>
        <w:t xml:space="preserve"> </w:t>
      </w:r>
    </w:p>
    <w:p w14:paraId="520B5420" w14:textId="02A0EF66" w:rsidR="00505557" w:rsidRDefault="00505557" w:rsidP="00922F83">
      <w:pPr>
        <w:pStyle w:val="ListParagraph"/>
        <w:numPr>
          <w:ilvl w:val="0"/>
          <w:numId w:val="15"/>
        </w:numPr>
        <w:spacing w:line="480" w:lineRule="auto"/>
      </w:pPr>
      <w:r>
        <w:t xml:space="preserve"> </w:t>
      </w:r>
    </w:p>
    <w:p w14:paraId="730CCB42" w14:textId="10E569E5" w:rsidR="00505557" w:rsidRDefault="00505557" w:rsidP="00922F83">
      <w:pPr>
        <w:pStyle w:val="ListParagraph"/>
        <w:numPr>
          <w:ilvl w:val="0"/>
          <w:numId w:val="15"/>
        </w:numPr>
        <w:spacing w:line="480" w:lineRule="auto"/>
      </w:pPr>
      <w:r>
        <w:t xml:space="preserve"> </w:t>
      </w:r>
    </w:p>
    <w:p w14:paraId="68476465" w14:textId="3F8CFC5B" w:rsidR="00F23508" w:rsidRDefault="00505557" w:rsidP="00505557">
      <w:r>
        <w:t>How to Avoid Overdraft Fees: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F23508" w14:paraId="34353511" w14:textId="77777777" w:rsidTr="00F23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8A912B5" w14:textId="3A99F27A" w:rsidR="00F23508" w:rsidRDefault="00F23508" w:rsidP="00F23508">
            <w:pPr>
              <w:spacing w:line="480" w:lineRule="auto"/>
            </w:pPr>
            <w:r>
              <w:t>Four Ways</w:t>
            </w:r>
          </w:p>
        </w:tc>
        <w:tc>
          <w:tcPr>
            <w:tcW w:w="6925" w:type="dxa"/>
          </w:tcPr>
          <w:p w14:paraId="193F8099" w14:textId="172A505F" w:rsidR="00F23508" w:rsidRDefault="00F23508" w:rsidP="00F23508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Details?</w:t>
            </w:r>
          </w:p>
        </w:tc>
      </w:tr>
      <w:tr w:rsidR="00F23508" w14:paraId="40FF3F08" w14:textId="77777777" w:rsidTr="00F2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8418B97" w14:textId="77777777" w:rsidR="00F23508" w:rsidRDefault="00F23508" w:rsidP="00F23508">
            <w:pPr>
              <w:spacing w:line="480" w:lineRule="auto"/>
            </w:pPr>
          </w:p>
        </w:tc>
        <w:tc>
          <w:tcPr>
            <w:tcW w:w="6925" w:type="dxa"/>
          </w:tcPr>
          <w:p w14:paraId="05950576" w14:textId="77777777" w:rsidR="00F23508" w:rsidRDefault="00F23508" w:rsidP="00F235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508" w14:paraId="6F4EDBF3" w14:textId="77777777" w:rsidTr="00F2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B21F478" w14:textId="77777777" w:rsidR="00F23508" w:rsidRDefault="00F23508" w:rsidP="00F23508">
            <w:pPr>
              <w:spacing w:line="480" w:lineRule="auto"/>
            </w:pPr>
          </w:p>
        </w:tc>
        <w:tc>
          <w:tcPr>
            <w:tcW w:w="6925" w:type="dxa"/>
          </w:tcPr>
          <w:p w14:paraId="00AC5BEA" w14:textId="77777777" w:rsidR="00F23508" w:rsidRDefault="00F23508" w:rsidP="00F2350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508" w14:paraId="2D912FE4" w14:textId="77777777" w:rsidTr="00F2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F58DF1B" w14:textId="77777777" w:rsidR="00F23508" w:rsidRDefault="00F23508" w:rsidP="00F23508">
            <w:pPr>
              <w:spacing w:line="480" w:lineRule="auto"/>
            </w:pPr>
          </w:p>
        </w:tc>
        <w:tc>
          <w:tcPr>
            <w:tcW w:w="6925" w:type="dxa"/>
          </w:tcPr>
          <w:p w14:paraId="4F73EE7E" w14:textId="77777777" w:rsidR="00F23508" w:rsidRDefault="00F23508" w:rsidP="00F235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508" w14:paraId="2AD0FC50" w14:textId="77777777" w:rsidTr="00F2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A24936C" w14:textId="77777777" w:rsidR="00F23508" w:rsidRDefault="00F23508" w:rsidP="00F23508">
            <w:pPr>
              <w:spacing w:line="480" w:lineRule="auto"/>
            </w:pPr>
          </w:p>
        </w:tc>
        <w:tc>
          <w:tcPr>
            <w:tcW w:w="6925" w:type="dxa"/>
          </w:tcPr>
          <w:p w14:paraId="7838819A" w14:textId="77777777" w:rsidR="00F23508" w:rsidRDefault="00F23508" w:rsidP="00F2350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791" w14:paraId="53CF0DFD" w14:textId="77777777" w:rsidTr="00F23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F69BE" w14:textId="77777777" w:rsidR="002F6791" w:rsidRDefault="002F6791" w:rsidP="00F23508">
            <w:pPr>
              <w:spacing w:line="480" w:lineRule="auto"/>
            </w:pPr>
          </w:p>
        </w:tc>
        <w:tc>
          <w:tcPr>
            <w:tcW w:w="6925" w:type="dxa"/>
          </w:tcPr>
          <w:p w14:paraId="60E888A5" w14:textId="77777777" w:rsidR="002F6791" w:rsidRDefault="002F6791" w:rsidP="00F2350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791" w14:paraId="17E36F6E" w14:textId="77777777" w:rsidTr="00F235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53487C8" w14:textId="77777777" w:rsidR="002F6791" w:rsidRDefault="002F6791" w:rsidP="00F23508">
            <w:pPr>
              <w:spacing w:line="480" w:lineRule="auto"/>
            </w:pPr>
          </w:p>
        </w:tc>
        <w:tc>
          <w:tcPr>
            <w:tcW w:w="6925" w:type="dxa"/>
          </w:tcPr>
          <w:p w14:paraId="3B49C3A5" w14:textId="77777777" w:rsidR="002F6791" w:rsidRDefault="002F6791" w:rsidP="00F2350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1F115C" w14:textId="77777777" w:rsidR="00F23508" w:rsidRDefault="00F23508" w:rsidP="00505557"/>
    <w:p w14:paraId="3F364846" w14:textId="77777777" w:rsidR="00505557" w:rsidRDefault="00505557" w:rsidP="00505557"/>
    <w:p w14:paraId="233F11E8" w14:textId="523BE761" w:rsidR="00A157E3" w:rsidRPr="00A157E3" w:rsidRDefault="00A157E3" w:rsidP="00505557">
      <w:pPr>
        <w:pStyle w:val="Heading1"/>
      </w:pPr>
      <w:r w:rsidRPr="00A157E3">
        <w:br w:type="page"/>
      </w:r>
    </w:p>
    <w:p w14:paraId="073EAB86" w14:textId="6CD85B9E" w:rsidR="0066763A" w:rsidRPr="0066763A" w:rsidRDefault="0066763A" w:rsidP="0066763A">
      <w:pPr>
        <w:pStyle w:val="Title"/>
        <w:rPr>
          <w:b/>
          <w:bCs/>
          <w:sz w:val="40"/>
          <w:szCs w:val="40"/>
        </w:rPr>
      </w:pPr>
      <w:r w:rsidRPr="0066763A">
        <w:rPr>
          <w:b/>
          <w:bCs/>
          <w:sz w:val="40"/>
          <w:szCs w:val="40"/>
        </w:rPr>
        <w:lastRenderedPageBreak/>
        <w:t>Lesson 9 – 2 Budgeting:</w:t>
      </w:r>
    </w:p>
    <w:p w14:paraId="04466917" w14:textId="34A0C087" w:rsidR="009829E4" w:rsidRDefault="00083D9D" w:rsidP="0066763A">
      <w:pPr>
        <w:pStyle w:val="Heading1"/>
      </w:pPr>
      <w:r>
        <w:t xml:space="preserve">Money for Spending:  </w:t>
      </w:r>
    </w:p>
    <w:p w14:paraId="6B39BCF2" w14:textId="739E1483" w:rsidR="008854AD" w:rsidRDefault="008854AD" w:rsidP="008854AD">
      <w:r>
        <w:t>Important terms: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710"/>
        <w:gridCol w:w="7375"/>
      </w:tblGrid>
      <w:tr w:rsidR="008854AD" w14:paraId="54216CEE" w14:textId="77777777" w:rsidTr="008854AD">
        <w:tc>
          <w:tcPr>
            <w:tcW w:w="1710" w:type="dxa"/>
          </w:tcPr>
          <w:p w14:paraId="3662BC32" w14:textId="76F1FC47" w:rsidR="008854AD" w:rsidRDefault="008854AD" w:rsidP="008854AD">
            <w:r>
              <w:t>Income:</w:t>
            </w:r>
          </w:p>
        </w:tc>
        <w:tc>
          <w:tcPr>
            <w:tcW w:w="7375" w:type="dxa"/>
          </w:tcPr>
          <w:p w14:paraId="543CB3C7" w14:textId="51350DB1" w:rsidR="008854AD" w:rsidRDefault="008854AD" w:rsidP="008854AD">
            <w:r>
              <w:t>Definition:</w:t>
            </w:r>
          </w:p>
          <w:p w14:paraId="7B5B2DAB" w14:textId="77777777" w:rsidR="008854AD" w:rsidRDefault="008854AD" w:rsidP="008854AD"/>
          <w:p w14:paraId="25A7429D" w14:textId="77777777" w:rsidR="008854AD" w:rsidRDefault="008854AD" w:rsidP="008854AD">
            <w:r>
              <w:t xml:space="preserve">Income comes from: </w:t>
            </w:r>
          </w:p>
          <w:p w14:paraId="5BC61A32" w14:textId="73F3E850" w:rsidR="008854AD" w:rsidRDefault="008854AD" w:rsidP="008854AD"/>
          <w:p w14:paraId="6F24342E" w14:textId="77777777" w:rsidR="008854AD" w:rsidRDefault="008854AD" w:rsidP="008854AD"/>
          <w:p w14:paraId="04DAACBC" w14:textId="787FD973" w:rsidR="008854AD" w:rsidRDefault="008854AD" w:rsidP="008854AD"/>
        </w:tc>
      </w:tr>
      <w:tr w:rsidR="008854AD" w14:paraId="69FC74E6" w14:textId="77777777" w:rsidTr="008854AD">
        <w:tc>
          <w:tcPr>
            <w:tcW w:w="1710" w:type="dxa"/>
          </w:tcPr>
          <w:p w14:paraId="215CCEFD" w14:textId="1179153C" w:rsidR="008854AD" w:rsidRDefault="008854AD" w:rsidP="008854AD">
            <w:r>
              <w:t>Net Income</w:t>
            </w:r>
          </w:p>
        </w:tc>
        <w:tc>
          <w:tcPr>
            <w:tcW w:w="7375" w:type="dxa"/>
          </w:tcPr>
          <w:p w14:paraId="0F131F2F" w14:textId="19205D0D" w:rsidR="008854AD" w:rsidRDefault="008854AD" w:rsidP="008854AD">
            <w:r>
              <w:t>Definition:</w:t>
            </w:r>
          </w:p>
          <w:p w14:paraId="744B912F" w14:textId="77777777" w:rsidR="008854AD" w:rsidRDefault="008854AD" w:rsidP="008854AD"/>
          <w:p w14:paraId="007D824D" w14:textId="6BA000CC" w:rsidR="008854AD" w:rsidRDefault="008854AD" w:rsidP="008854AD"/>
        </w:tc>
      </w:tr>
      <w:tr w:rsidR="008854AD" w14:paraId="0ECB8E2B" w14:textId="77777777" w:rsidTr="008854AD">
        <w:tc>
          <w:tcPr>
            <w:tcW w:w="1710" w:type="dxa"/>
          </w:tcPr>
          <w:p w14:paraId="151D8CDA" w14:textId="4163D164" w:rsidR="008854AD" w:rsidRDefault="008854AD" w:rsidP="008854AD">
            <w:r>
              <w:t>Disposable Income</w:t>
            </w:r>
          </w:p>
        </w:tc>
        <w:tc>
          <w:tcPr>
            <w:tcW w:w="7375" w:type="dxa"/>
          </w:tcPr>
          <w:p w14:paraId="33BF4967" w14:textId="226D9D06" w:rsidR="008854AD" w:rsidRDefault="008854AD" w:rsidP="008854AD">
            <w:r>
              <w:t>Definition:</w:t>
            </w:r>
          </w:p>
          <w:p w14:paraId="6F20AC99" w14:textId="77777777" w:rsidR="008854AD" w:rsidRDefault="008854AD" w:rsidP="008854AD"/>
          <w:p w14:paraId="5257775D" w14:textId="008AFD36" w:rsidR="008854AD" w:rsidRDefault="008854AD" w:rsidP="008854AD">
            <w:r>
              <w:t>Examples to spend on:</w:t>
            </w:r>
          </w:p>
          <w:p w14:paraId="29B1385A" w14:textId="18CED894" w:rsidR="008854AD" w:rsidRDefault="008854AD" w:rsidP="008854AD"/>
        </w:tc>
      </w:tr>
      <w:tr w:rsidR="008854AD" w14:paraId="76A654AE" w14:textId="77777777" w:rsidTr="008854AD">
        <w:tc>
          <w:tcPr>
            <w:tcW w:w="1710" w:type="dxa"/>
          </w:tcPr>
          <w:p w14:paraId="3219C750" w14:textId="0BC22ED7" w:rsidR="008854AD" w:rsidRDefault="008854AD" w:rsidP="008854AD">
            <w:r>
              <w:t>Discretionary income</w:t>
            </w:r>
          </w:p>
        </w:tc>
        <w:tc>
          <w:tcPr>
            <w:tcW w:w="7375" w:type="dxa"/>
          </w:tcPr>
          <w:p w14:paraId="1DE5EDA1" w14:textId="0F621465" w:rsidR="008854AD" w:rsidRDefault="008854AD" w:rsidP="008854AD">
            <w:r>
              <w:t>Definition:</w:t>
            </w:r>
          </w:p>
          <w:p w14:paraId="40B52AA7" w14:textId="013218D8" w:rsidR="008854AD" w:rsidRDefault="008854AD" w:rsidP="008854AD"/>
          <w:p w14:paraId="7D643A61" w14:textId="4B0BE215" w:rsidR="008854AD" w:rsidRDefault="008854AD" w:rsidP="008854AD">
            <w:r>
              <w:t>Examples to spend on:</w:t>
            </w:r>
          </w:p>
          <w:p w14:paraId="22000AAD" w14:textId="18D9FA4E" w:rsidR="008854AD" w:rsidRDefault="008854AD" w:rsidP="008854AD"/>
        </w:tc>
      </w:tr>
      <w:tr w:rsidR="008854AD" w14:paraId="1F6EF465" w14:textId="77777777" w:rsidTr="008854AD">
        <w:tc>
          <w:tcPr>
            <w:tcW w:w="1710" w:type="dxa"/>
          </w:tcPr>
          <w:p w14:paraId="5116323F" w14:textId="6BBACCC9" w:rsidR="008854AD" w:rsidRDefault="008854AD" w:rsidP="008854AD">
            <w:r>
              <w:t>Assets:</w:t>
            </w:r>
          </w:p>
        </w:tc>
        <w:tc>
          <w:tcPr>
            <w:tcW w:w="7375" w:type="dxa"/>
          </w:tcPr>
          <w:p w14:paraId="0F542B18" w14:textId="3F5BE36C" w:rsidR="008854AD" w:rsidRDefault="008854AD" w:rsidP="008854AD">
            <w:r>
              <w:t>Definition:</w:t>
            </w:r>
          </w:p>
          <w:p w14:paraId="2055A9B9" w14:textId="77777777" w:rsidR="008854AD" w:rsidRDefault="008854AD" w:rsidP="008854AD"/>
          <w:p w14:paraId="31CDCDC6" w14:textId="0D67B7F4" w:rsidR="008854AD" w:rsidRDefault="008854AD" w:rsidP="008854AD">
            <w:r>
              <w:t>Examples:</w:t>
            </w:r>
          </w:p>
          <w:p w14:paraId="5B9287C2" w14:textId="115CD7C1" w:rsidR="008854AD" w:rsidRDefault="008854AD" w:rsidP="008854AD"/>
        </w:tc>
      </w:tr>
      <w:tr w:rsidR="008854AD" w14:paraId="34EA30B2" w14:textId="77777777" w:rsidTr="008854AD">
        <w:tc>
          <w:tcPr>
            <w:tcW w:w="1710" w:type="dxa"/>
          </w:tcPr>
          <w:p w14:paraId="7831072F" w14:textId="4D58D00C" w:rsidR="008854AD" w:rsidRDefault="008854AD" w:rsidP="008854AD">
            <w:r>
              <w:t>Debt</w:t>
            </w:r>
          </w:p>
        </w:tc>
        <w:tc>
          <w:tcPr>
            <w:tcW w:w="7375" w:type="dxa"/>
          </w:tcPr>
          <w:p w14:paraId="3F56A816" w14:textId="77777777" w:rsidR="008854AD" w:rsidRDefault="008854AD" w:rsidP="008854AD">
            <w:r>
              <w:t>Definition:</w:t>
            </w:r>
          </w:p>
          <w:p w14:paraId="6269383F" w14:textId="77777777" w:rsidR="008854AD" w:rsidRDefault="008854AD" w:rsidP="008854AD"/>
          <w:p w14:paraId="31F205F5" w14:textId="77777777" w:rsidR="008854AD" w:rsidRDefault="008854AD" w:rsidP="008854AD">
            <w:r>
              <w:t xml:space="preserve">Examples: </w:t>
            </w:r>
          </w:p>
          <w:p w14:paraId="0BED97EE" w14:textId="6C41C366" w:rsidR="008854AD" w:rsidRDefault="008854AD" w:rsidP="008854AD"/>
        </w:tc>
      </w:tr>
      <w:tr w:rsidR="007052C4" w14:paraId="73450803" w14:textId="77777777" w:rsidTr="008854AD">
        <w:tc>
          <w:tcPr>
            <w:tcW w:w="1710" w:type="dxa"/>
          </w:tcPr>
          <w:p w14:paraId="44E547BE" w14:textId="497F9E4B" w:rsidR="007052C4" w:rsidRDefault="007052C4" w:rsidP="008854AD">
            <w:r>
              <w:t>Fixed Expenses</w:t>
            </w:r>
          </w:p>
        </w:tc>
        <w:tc>
          <w:tcPr>
            <w:tcW w:w="7375" w:type="dxa"/>
          </w:tcPr>
          <w:p w14:paraId="5A2AFA77" w14:textId="77777777" w:rsidR="007052C4" w:rsidRDefault="007052C4" w:rsidP="007052C4">
            <w:r>
              <w:t>Definition:</w:t>
            </w:r>
          </w:p>
          <w:p w14:paraId="3DD789D6" w14:textId="77777777" w:rsidR="007052C4" w:rsidRDefault="007052C4" w:rsidP="007052C4"/>
          <w:p w14:paraId="10CFBD8C" w14:textId="77777777" w:rsidR="007052C4" w:rsidRDefault="007052C4" w:rsidP="007052C4">
            <w:r>
              <w:t xml:space="preserve">Examples: </w:t>
            </w:r>
          </w:p>
          <w:p w14:paraId="2AFE27AE" w14:textId="77777777" w:rsidR="007052C4" w:rsidRDefault="007052C4" w:rsidP="008854AD"/>
        </w:tc>
      </w:tr>
      <w:tr w:rsidR="007052C4" w14:paraId="7256D70F" w14:textId="77777777" w:rsidTr="008854AD">
        <w:tc>
          <w:tcPr>
            <w:tcW w:w="1710" w:type="dxa"/>
          </w:tcPr>
          <w:p w14:paraId="3E3CD076" w14:textId="61C7B418" w:rsidR="007052C4" w:rsidRDefault="007052C4" w:rsidP="008854AD">
            <w:r>
              <w:t>Variable Expenses</w:t>
            </w:r>
          </w:p>
        </w:tc>
        <w:tc>
          <w:tcPr>
            <w:tcW w:w="7375" w:type="dxa"/>
          </w:tcPr>
          <w:p w14:paraId="0CA75F6E" w14:textId="77777777" w:rsidR="007052C4" w:rsidRDefault="007052C4" w:rsidP="007052C4">
            <w:r>
              <w:t>Definition:</w:t>
            </w:r>
          </w:p>
          <w:p w14:paraId="0C04C1F3" w14:textId="77777777" w:rsidR="007052C4" w:rsidRDefault="007052C4" w:rsidP="007052C4"/>
          <w:p w14:paraId="2D914997" w14:textId="77777777" w:rsidR="007052C4" w:rsidRDefault="007052C4" w:rsidP="007052C4">
            <w:r>
              <w:t xml:space="preserve">Examples: </w:t>
            </w:r>
          </w:p>
          <w:p w14:paraId="3E162359" w14:textId="77777777" w:rsidR="007052C4" w:rsidRDefault="007052C4" w:rsidP="008854AD"/>
        </w:tc>
      </w:tr>
    </w:tbl>
    <w:p w14:paraId="1285DE14" w14:textId="21DF75B8" w:rsidR="008854AD" w:rsidRPr="00480208" w:rsidRDefault="008854AD" w:rsidP="008854AD">
      <w:pPr>
        <w:rPr>
          <w:sz w:val="16"/>
          <w:szCs w:val="16"/>
        </w:rPr>
      </w:pPr>
    </w:p>
    <w:p w14:paraId="2032E979" w14:textId="77777777" w:rsidR="00A17541" w:rsidRDefault="00A17541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AFA4054" w14:textId="77777777" w:rsidR="00A17541" w:rsidRDefault="008854AD" w:rsidP="00A17541">
      <w:pPr>
        <w:ind w:left="360"/>
      </w:pPr>
      <w:r w:rsidRPr="008854AD">
        <w:rPr>
          <w:b/>
          <w:bCs/>
          <w:u w:val="single"/>
        </w:rPr>
        <w:lastRenderedPageBreak/>
        <w:t>Video Question</w:t>
      </w:r>
      <w:r>
        <w:rPr>
          <w:b/>
          <w:bCs/>
          <w:u w:val="single"/>
        </w:rPr>
        <w:t xml:space="preserve"> from Slide 5 of Notes</w:t>
      </w:r>
      <w:r w:rsidRPr="008854AD">
        <w:rPr>
          <w:b/>
          <w:bCs/>
          <w:u w:val="single"/>
        </w:rPr>
        <w:t>:</w:t>
      </w:r>
      <w:r>
        <w:t xml:space="preserve">  Many people think that Wealthy means you own “a lot of stuff”.  Watch the video and answer the following questions:  </w:t>
      </w:r>
      <w:r w:rsidRPr="008854AD">
        <w:t xml:space="preserve">Your friends and you notice a person who always has brand new clothes, fancy cars, shoes, and electronics.  What would you need to know </w:t>
      </w:r>
      <w:proofErr w:type="gramStart"/>
      <w:r w:rsidRPr="008854AD">
        <w:t>in order to</w:t>
      </w:r>
      <w:proofErr w:type="gramEnd"/>
      <w:r w:rsidRPr="008854AD">
        <w:t xml:space="preserve"> tell if this person is wealthy?</w:t>
      </w:r>
    </w:p>
    <w:p w14:paraId="09136BFA" w14:textId="77777777" w:rsidR="00A17541" w:rsidRDefault="00A17541" w:rsidP="00A17541">
      <w:pPr>
        <w:ind w:left="360"/>
        <w:rPr>
          <w:rStyle w:val="Heading1Char"/>
        </w:rPr>
      </w:pPr>
    </w:p>
    <w:p w14:paraId="39D13A06" w14:textId="77777777" w:rsidR="00A17541" w:rsidRDefault="00A17541" w:rsidP="00A17541">
      <w:pPr>
        <w:ind w:left="360"/>
        <w:rPr>
          <w:rStyle w:val="Heading1Char"/>
        </w:rPr>
      </w:pPr>
    </w:p>
    <w:p w14:paraId="77BBF323" w14:textId="49220972" w:rsidR="008854AD" w:rsidRDefault="006F2E2F" w:rsidP="00A17541">
      <w:pPr>
        <w:ind w:left="360"/>
      </w:pPr>
      <w:r w:rsidRPr="006F2E2F">
        <w:rPr>
          <w:rStyle w:val="Heading1Char"/>
        </w:rPr>
        <w:t>50/30/20 Budget</w:t>
      </w:r>
      <w:r>
        <w:rPr>
          <w:rStyle w:val="Heading1Char"/>
        </w:rPr>
        <w:t xml:space="preserve"> Plan</w:t>
      </w:r>
      <w:r w:rsidRPr="006F2E2F">
        <w:rPr>
          <w:rStyle w:val="Heading1Char"/>
        </w:rPr>
        <w:br/>
      </w:r>
      <w:r w:rsidR="008854AD">
        <w:t xml:space="preserve">Go to Google Classroom and complete the Ed-puzzle.  After the video, complete the notes in this section: </w:t>
      </w:r>
    </w:p>
    <w:p w14:paraId="4569AAC1" w14:textId="314ACC2E" w:rsidR="008854AD" w:rsidRDefault="008854AD" w:rsidP="008854AD">
      <w:pPr>
        <w:numPr>
          <w:ilvl w:val="0"/>
          <w:numId w:val="17"/>
        </w:numPr>
      </w:pPr>
      <w:r w:rsidRPr="008854AD">
        <w:t>Budget definition:</w:t>
      </w:r>
    </w:p>
    <w:p w14:paraId="1D87DC5A" w14:textId="77777777" w:rsidR="008854AD" w:rsidRPr="008854AD" w:rsidRDefault="008854AD" w:rsidP="008854AD">
      <w:pPr>
        <w:ind w:left="720"/>
      </w:pPr>
    </w:p>
    <w:p w14:paraId="01C893F2" w14:textId="77777777" w:rsidR="008854AD" w:rsidRPr="008854AD" w:rsidRDefault="008854AD" w:rsidP="008854AD">
      <w:pPr>
        <w:numPr>
          <w:ilvl w:val="0"/>
          <w:numId w:val="17"/>
        </w:numPr>
      </w:pPr>
      <w:r w:rsidRPr="008854AD">
        <w:t>50/30/20 Plan for Budgeting</w:t>
      </w:r>
    </w:p>
    <w:p w14:paraId="78A62BF4" w14:textId="77777777" w:rsidR="008854AD" w:rsidRDefault="008854AD" w:rsidP="008854AD">
      <w:pPr>
        <w:ind w:left="720"/>
      </w:pPr>
    </w:p>
    <w:p w14:paraId="06E058A0" w14:textId="1D350277" w:rsidR="008854AD" w:rsidRDefault="008854AD" w:rsidP="008854AD">
      <w:pPr>
        <w:numPr>
          <w:ilvl w:val="0"/>
          <w:numId w:val="17"/>
        </w:numPr>
      </w:pPr>
      <w:r w:rsidRPr="008854AD">
        <w:t>Examples of Needs</w:t>
      </w:r>
    </w:p>
    <w:p w14:paraId="15AC5EBB" w14:textId="77777777" w:rsidR="008854AD" w:rsidRPr="008854AD" w:rsidRDefault="008854AD" w:rsidP="008854AD"/>
    <w:p w14:paraId="67B49DF5" w14:textId="51887368" w:rsidR="008854AD" w:rsidRDefault="008854AD" w:rsidP="008854AD">
      <w:pPr>
        <w:numPr>
          <w:ilvl w:val="0"/>
          <w:numId w:val="17"/>
        </w:numPr>
      </w:pPr>
      <w:r w:rsidRPr="008854AD">
        <w:t>Examples of Wants</w:t>
      </w:r>
    </w:p>
    <w:p w14:paraId="5460B60D" w14:textId="77777777" w:rsidR="008854AD" w:rsidRDefault="008854AD" w:rsidP="008854AD">
      <w:pPr>
        <w:ind w:left="720"/>
      </w:pPr>
    </w:p>
    <w:p w14:paraId="7AC031BF" w14:textId="19F12D39" w:rsidR="008854AD" w:rsidRPr="008854AD" w:rsidRDefault="008854AD" w:rsidP="008854AD">
      <w:pPr>
        <w:numPr>
          <w:ilvl w:val="0"/>
          <w:numId w:val="17"/>
        </w:numPr>
      </w:pPr>
      <w:r>
        <w:t>Purpose of a Budget</w:t>
      </w:r>
    </w:p>
    <w:p w14:paraId="3ED944D2" w14:textId="77777777" w:rsidR="006F2E2F" w:rsidRDefault="006F2E2F" w:rsidP="006F2E2F">
      <w:pPr>
        <w:pStyle w:val="NoSpacing"/>
        <w:rPr>
          <w:b/>
          <w:bCs/>
          <w:sz w:val="28"/>
          <w:szCs w:val="28"/>
        </w:rPr>
      </w:pPr>
    </w:p>
    <w:p w14:paraId="724DB0AA" w14:textId="3031F4E5" w:rsidR="00083D9D" w:rsidRPr="006F2E2F" w:rsidRDefault="006F2E2F" w:rsidP="006F2E2F">
      <w:pPr>
        <w:pStyle w:val="NoSpacing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CF2237" w:rsidRPr="006F2E2F">
        <w:rPr>
          <w:b/>
          <w:bCs/>
          <w:sz w:val="28"/>
          <w:szCs w:val="28"/>
        </w:rPr>
        <w:t xml:space="preserve">Draw Your Budget Chart using </w:t>
      </w:r>
      <w:r w:rsidR="00F04678" w:rsidRPr="006F2E2F">
        <w:rPr>
          <w:b/>
          <w:bCs/>
          <w:sz w:val="28"/>
          <w:szCs w:val="28"/>
        </w:rPr>
        <w:t>a 50/30/20 Budget</w:t>
      </w:r>
      <w:r w:rsidR="00A157E3" w:rsidRPr="006F2E2F">
        <w:rPr>
          <w:b/>
          <w:bCs/>
          <w:sz w:val="28"/>
          <w:szCs w:val="28"/>
        </w:rPr>
        <w:t xml:space="preserve">: </w:t>
      </w:r>
    </w:p>
    <w:p w14:paraId="17C057BD" w14:textId="03BCE506" w:rsidR="00083D9D" w:rsidRDefault="00083D9D" w:rsidP="006F2E2F">
      <w:pPr>
        <w:spacing w:line="240" w:lineRule="auto"/>
        <w:ind w:left="360"/>
      </w:pPr>
      <w:r>
        <w:t>You earn a net income of $15</w:t>
      </w:r>
      <w:r w:rsidR="00F04678">
        <w:t>5</w:t>
      </w:r>
      <w:r>
        <w:t xml:space="preserve">0 every two weeks. </w:t>
      </w:r>
      <w:r w:rsidR="00F04678">
        <w:t>If you follow the 50/30/20 method of budgeting, h</w:t>
      </w:r>
      <w:r>
        <w:t>ow would you distribute your money</w:t>
      </w:r>
      <w:r w:rsidR="00F04678">
        <w:t xml:space="preserve">.  You can draw a hierarchy chart like the one in the notes.  Draw a box for each account on each level and distribute how you would do it. Label each </w:t>
      </w:r>
      <w:r w:rsidR="00726DDA">
        <w:t xml:space="preserve">with the amount you would plan to put into each. </w:t>
      </w:r>
    </w:p>
    <w:p w14:paraId="15DA3FA1" w14:textId="70C7B038" w:rsidR="004E1C41" w:rsidRDefault="004E1C41" w:rsidP="00083D9D">
      <w:pPr>
        <w:spacing w:line="360" w:lineRule="auto"/>
      </w:pPr>
    </w:p>
    <w:p w14:paraId="37C03F0B" w14:textId="653F55A5" w:rsidR="004E1C41" w:rsidRDefault="004E1C41" w:rsidP="00083D9D">
      <w:pPr>
        <w:spacing w:line="360" w:lineRule="auto"/>
      </w:pPr>
    </w:p>
    <w:p w14:paraId="49C5942D" w14:textId="3BD25824" w:rsidR="004E1C41" w:rsidRDefault="004E1C41" w:rsidP="00083D9D">
      <w:pPr>
        <w:spacing w:line="360" w:lineRule="auto"/>
      </w:pPr>
    </w:p>
    <w:p w14:paraId="3F25BC6B" w14:textId="77777777" w:rsidR="00B277EF" w:rsidRDefault="00B277EF" w:rsidP="00083D9D">
      <w:pPr>
        <w:spacing w:line="360" w:lineRule="auto"/>
      </w:pPr>
    </w:p>
    <w:p w14:paraId="1B576A7E" w14:textId="77777777" w:rsidR="00A17541" w:rsidRDefault="00A1754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74DB0BA" w14:textId="2AABC954" w:rsidR="00AC13AC" w:rsidRDefault="004E1C41" w:rsidP="00AC13AC">
      <w:pPr>
        <w:pStyle w:val="Heading1"/>
      </w:pPr>
      <w:r>
        <w:lastRenderedPageBreak/>
        <w:t>Zero Based Budgeting</w:t>
      </w:r>
    </w:p>
    <w:p w14:paraId="486E0A06" w14:textId="243B73FA" w:rsidR="004E1C41" w:rsidRDefault="00AC13AC" w:rsidP="004E1C41">
      <w:pPr>
        <w:spacing w:line="360" w:lineRule="auto"/>
      </w:pPr>
      <w:r>
        <w:t xml:space="preserve">Directions:  </w:t>
      </w:r>
      <w:r w:rsidR="004E1C41">
        <w:t>Watch the video on my class webpage and complete the following:</w:t>
      </w:r>
    </w:p>
    <w:p w14:paraId="7031E9B9" w14:textId="77777777" w:rsidR="00B277EF" w:rsidRDefault="004E1C41" w:rsidP="004E1C41">
      <w:pPr>
        <w:spacing w:line="360" w:lineRule="auto"/>
      </w:pPr>
      <w:r>
        <w:t xml:space="preserve">A </w:t>
      </w:r>
      <w:proofErr w:type="gramStart"/>
      <w:r>
        <w:t>Zero based</w:t>
      </w:r>
      <w:proofErr w:type="gramEnd"/>
      <w:r>
        <w:t xml:space="preserve"> budget is simple.  It is when the money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less the money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t xml:space="preserve"> equals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.  </w:t>
      </w:r>
      <w:r>
        <w:t xml:space="preserve"> You decide exactly where every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goes.  You plan it basically.  </w:t>
      </w:r>
    </w:p>
    <w:p w14:paraId="7F059716" w14:textId="7C50324F" w:rsidR="00AC13AC" w:rsidRPr="00AC13AC" w:rsidRDefault="00B277EF" w:rsidP="004E1C41">
      <w:pPr>
        <w:spacing w:line="360" w:lineRule="auto"/>
        <w:rPr>
          <w:u w:val="single"/>
        </w:rPr>
      </w:pPr>
      <w:r>
        <w:t xml:space="preserve">Zero Balance Equation Looks Like </w:t>
      </w:r>
      <w:r w:rsidR="00AC13AC">
        <w:t>this:</w:t>
      </w:r>
      <w:r w:rsidR="00DA1792">
        <w:t xml:space="preserve">  </w:t>
      </w:r>
      <w:r w:rsidR="00AC13AC">
        <w:rPr>
          <w:u w:val="single"/>
        </w:rPr>
        <w:tab/>
      </w:r>
      <w:r w:rsidR="00AC13AC">
        <w:rPr>
          <w:u w:val="single"/>
        </w:rPr>
        <w:tab/>
      </w:r>
      <w:r w:rsidR="00AC13AC">
        <w:rPr>
          <w:u w:val="single"/>
        </w:rPr>
        <w:tab/>
      </w:r>
      <w:r w:rsidR="00AC13AC">
        <w:t xml:space="preserve"> Less </w:t>
      </w:r>
      <w:r w:rsidR="00AC13AC">
        <w:rPr>
          <w:u w:val="single"/>
        </w:rPr>
        <w:tab/>
      </w:r>
      <w:r w:rsidR="00AC13AC">
        <w:rPr>
          <w:u w:val="single"/>
        </w:rPr>
        <w:tab/>
      </w:r>
      <w:r w:rsidR="00DA1792">
        <w:rPr>
          <w:u w:val="single"/>
        </w:rPr>
        <w:t xml:space="preserve">         </w:t>
      </w:r>
      <w:r w:rsidR="00AC13AC">
        <w:rPr>
          <w:u w:val="single"/>
        </w:rPr>
        <w:t xml:space="preserve"> </w:t>
      </w:r>
      <w:r w:rsidR="00AC13AC">
        <w:t xml:space="preserve">= </w:t>
      </w:r>
      <w:r w:rsidR="00AC13AC">
        <w:rPr>
          <w:u w:val="single"/>
        </w:rPr>
        <w:tab/>
      </w:r>
      <w:r w:rsidR="00AC13AC">
        <w:rPr>
          <w:u w:val="single"/>
        </w:rPr>
        <w:tab/>
      </w:r>
      <w:r w:rsidR="00AC13AC">
        <w:rPr>
          <w:u w:val="single"/>
        </w:rPr>
        <w:tab/>
      </w:r>
    </w:p>
    <w:p w14:paraId="41E8A382" w14:textId="6E83ECAF" w:rsidR="00DA1792" w:rsidRDefault="00DA1792" w:rsidP="006F2E2F">
      <w:pPr>
        <w:pStyle w:val="Heading1"/>
      </w:pPr>
      <w:r>
        <w:t>Steps in Zero Balance Budget:</w:t>
      </w:r>
      <w:r w:rsidR="004E1C41">
        <w:tab/>
      </w:r>
    </w:p>
    <w:p w14:paraId="2B543DE5" w14:textId="6A865C84" w:rsidR="004E1C41" w:rsidRDefault="004E1C41" w:rsidP="00DA1792">
      <w:pPr>
        <w:spacing w:line="360" w:lineRule="auto"/>
        <w:ind w:firstLine="720"/>
        <w:jc w:val="both"/>
        <w:rPr>
          <w:u w:val="single"/>
        </w:rPr>
      </w:pPr>
      <w:r w:rsidRPr="00AC13AC">
        <w:rPr>
          <w:b/>
          <w:bCs/>
        </w:rPr>
        <w:t xml:space="preserve">Step </w:t>
      </w:r>
      <w:r w:rsidR="00DA1792">
        <w:rPr>
          <w:b/>
          <w:bCs/>
        </w:rPr>
        <w:t>1</w:t>
      </w:r>
      <w:r w:rsidRPr="00AC13AC">
        <w:rPr>
          <w:b/>
          <w:bCs/>
        </w:rPr>
        <w:t>:</w:t>
      </w:r>
      <w:r>
        <w:t xml:space="preserve">  List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B2BDE4" w14:textId="386C61FE" w:rsidR="004E1C41" w:rsidRDefault="004E1C41" w:rsidP="00AC13AC">
      <w:pPr>
        <w:spacing w:line="360" w:lineRule="auto"/>
        <w:ind w:left="720" w:hanging="720"/>
        <w:jc w:val="both"/>
      </w:pPr>
      <w:r>
        <w:tab/>
      </w:r>
      <w:r w:rsidRPr="00AC13AC">
        <w:rPr>
          <w:b/>
          <w:bCs/>
        </w:rPr>
        <w:t>Step Two:</w:t>
      </w:r>
      <w:r>
        <w:t xml:space="preserve">  List all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includes what 5 categories</w:t>
      </w:r>
      <w:r w:rsidR="00AC13AC">
        <w:t xml:space="preserve"> because these must be paid first</w:t>
      </w:r>
      <w:r>
        <w:t>?</w:t>
      </w:r>
      <w:r w:rsidR="00AC13AC">
        <w:t xml:space="preserve">  These would be those items that are needs.</w:t>
      </w:r>
    </w:p>
    <w:p w14:paraId="4847E1D9" w14:textId="50645F20" w:rsidR="00AC13AC" w:rsidRDefault="00AC13AC" w:rsidP="00A17541">
      <w:pPr>
        <w:pStyle w:val="ListParagraph"/>
        <w:numPr>
          <w:ilvl w:val="1"/>
          <w:numId w:val="15"/>
        </w:numPr>
        <w:spacing w:line="480" w:lineRule="auto"/>
        <w:jc w:val="both"/>
      </w:pPr>
      <w:r>
        <w:t xml:space="preserve"> </w:t>
      </w:r>
    </w:p>
    <w:p w14:paraId="35A2295D" w14:textId="591C23FF" w:rsidR="00AC13AC" w:rsidRDefault="00AC13AC" w:rsidP="00A17541">
      <w:pPr>
        <w:pStyle w:val="ListParagraph"/>
        <w:numPr>
          <w:ilvl w:val="1"/>
          <w:numId w:val="15"/>
        </w:numPr>
        <w:spacing w:line="480" w:lineRule="auto"/>
        <w:jc w:val="both"/>
      </w:pPr>
      <w:r>
        <w:t xml:space="preserve"> </w:t>
      </w:r>
    </w:p>
    <w:p w14:paraId="279DC05C" w14:textId="36DFF20D" w:rsidR="00AC13AC" w:rsidRDefault="00AC13AC" w:rsidP="00A17541">
      <w:pPr>
        <w:pStyle w:val="ListParagraph"/>
        <w:numPr>
          <w:ilvl w:val="1"/>
          <w:numId w:val="15"/>
        </w:numPr>
        <w:spacing w:line="480" w:lineRule="auto"/>
        <w:jc w:val="both"/>
      </w:pPr>
      <w:r>
        <w:t xml:space="preserve"> </w:t>
      </w:r>
    </w:p>
    <w:p w14:paraId="4855ADB8" w14:textId="19E464D7" w:rsidR="00AC13AC" w:rsidRDefault="00AC13AC" w:rsidP="00A17541">
      <w:pPr>
        <w:pStyle w:val="ListParagraph"/>
        <w:numPr>
          <w:ilvl w:val="1"/>
          <w:numId w:val="15"/>
        </w:numPr>
        <w:spacing w:line="480" w:lineRule="auto"/>
        <w:jc w:val="both"/>
      </w:pPr>
      <w:r>
        <w:t xml:space="preserve"> </w:t>
      </w:r>
    </w:p>
    <w:p w14:paraId="69FD547C" w14:textId="77777777" w:rsidR="00AC13AC" w:rsidRDefault="00AC13AC" w:rsidP="00A17541">
      <w:pPr>
        <w:pStyle w:val="ListParagraph"/>
        <w:numPr>
          <w:ilvl w:val="1"/>
          <w:numId w:val="15"/>
        </w:numPr>
        <w:spacing w:line="480" w:lineRule="auto"/>
        <w:jc w:val="both"/>
      </w:pPr>
    </w:p>
    <w:p w14:paraId="168A5D0F" w14:textId="77777777" w:rsidR="00B26C62" w:rsidRDefault="004E1C41" w:rsidP="00816961">
      <w:pPr>
        <w:ind w:left="720" w:hanging="720"/>
      </w:pPr>
      <w:r>
        <w:tab/>
      </w:r>
      <w:r w:rsidRPr="00AC13AC">
        <w:rPr>
          <w:b/>
          <w:bCs/>
        </w:rPr>
        <w:t>Step Three:</w:t>
      </w:r>
      <w:r>
        <w:t xml:space="preserve">  List the rest of your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B26C62">
        <w:br/>
        <w:t xml:space="preserve">                      </w:t>
      </w:r>
      <w:r w:rsidR="00AC13AC">
        <w:t>Examples</w:t>
      </w:r>
      <w:r w:rsidR="00816961">
        <w:t xml:space="preserve"> </w:t>
      </w:r>
      <w:r w:rsidR="00AC13AC">
        <w:t>include:</w:t>
      </w:r>
    </w:p>
    <w:p w14:paraId="0D84E15C" w14:textId="1C4ECFE6" w:rsidR="00AC13AC" w:rsidRDefault="00816961" w:rsidP="00816961">
      <w:pPr>
        <w:spacing w:line="240" w:lineRule="auto"/>
        <w:ind w:left="720" w:hanging="720"/>
      </w:pPr>
      <w:r>
        <w:br/>
      </w:r>
      <w:r w:rsidR="00AC13AC">
        <w:tab/>
      </w:r>
    </w:p>
    <w:p w14:paraId="57C11AF9" w14:textId="4FAEC931" w:rsidR="00AC13AC" w:rsidRPr="00AC13AC" w:rsidRDefault="00AC13AC" w:rsidP="00AC13AC">
      <w:pPr>
        <w:spacing w:line="360" w:lineRule="auto"/>
        <w:ind w:firstLine="720"/>
        <w:jc w:val="both"/>
        <w:rPr>
          <w:u w:val="single"/>
        </w:rPr>
      </w:pPr>
      <w:r w:rsidRPr="00AC13AC">
        <w:rPr>
          <w:b/>
          <w:bCs/>
        </w:rPr>
        <w:t>Step Four:</w:t>
      </w:r>
      <w:r>
        <w:t xml:space="preserve">  I</w:t>
      </w:r>
      <w:r w:rsidR="00DA1792">
        <w:t>f</w:t>
      </w:r>
      <w:r>
        <w:t xml:space="preserve">= you have left over income, you put every penny </w:t>
      </w:r>
      <w:r w:rsidR="00B277EF" w:rsidRPr="00B277EF">
        <w:t>in another</w:t>
      </w:r>
      <w:r w:rsidR="00B277EF">
        <w:rPr>
          <w:u w:val="single"/>
        </w:rPr>
        <w:t xml:space="preserve"> </w:t>
      </w:r>
      <w:r w:rsidR="00B277EF">
        <w:rPr>
          <w:u w:val="single"/>
        </w:rPr>
        <w:tab/>
      </w:r>
      <w:r w:rsidR="00B277EF">
        <w:rPr>
          <w:u w:val="single"/>
        </w:rPr>
        <w:tab/>
      </w:r>
      <w:r>
        <w:t>Such as:</w:t>
      </w:r>
    </w:p>
    <w:p w14:paraId="644EC855" w14:textId="77777777" w:rsidR="00A17541" w:rsidRDefault="00A17541" w:rsidP="00B277EF">
      <w:pPr>
        <w:pStyle w:val="Heading1"/>
      </w:pPr>
      <w:r>
        <w:br/>
      </w:r>
    </w:p>
    <w:p w14:paraId="65BECD8B" w14:textId="77777777" w:rsidR="00A17541" w:rsidRDefault="00A1754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7134822" w14:textId="3D684F81" w:rsidR="00AC13AC" w:rsidRPr="00B277EF" w:rsidRDefault="008633BF" w:rsidP="00B277EF">
      <w:pPr>
        <w:pStyle w:val="Heading1"/>
      </w:pPr>
      <w:r>
        <w:lastRenderedPageBreak/>
        <w:t xml:space="preserve">Cash </w:t>
      </w:r>
      <w:r w:rsidR="00AC13AC" w:rsidRPr="00B277EF">
        <w:t xml:space="preserve">Envelope System </w:t>
      </w:r>
    </w:p>
    <w:p w14:paraId="614B96E9" w14:textId="20391C00" w:rsidR="00DA1792" w:rsidRDefault="00AC13AC" w:rsidP="007475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One hands-on approach to budgeting you might want to consider is the Cash Envelope system. It involves real cash and real envelopes! Read th</w:t>
      </w:r>
      <w:r w:rsidR="007475FE">
        <w:rPr>
          <w:rFonts w:ascii="Calibri" w:hAnsi="Calibri" w:cs="Calibri"/>
          <w:color w:val="000000"/>
          <w:sz w:val="20"/>
          <w:szCs w:val="20"/>
        </w:rPr>
        <w:t xml:space="preserve">e </w:t>
      </w:r>
      <w:r>
        <w:rPr>
          <w:rFonts w:ascii="Calibri" w:hAnsi="Calibri" w:cs="Calibri"/>
          <w:color w:val="000000"/>
          <w:sz w:val="20"/>
          <w:szCs w:val="20"/>
        </w:rPr>
        <w:t xml:space="preserve">article </w:t>
      </w:r>
      <w:r w:rsidR="007475FE">
        <w:rPr>
          <w:rFonts w:ascii="Calibri" w:hAnsi="Calibri" w:cs="Calibri"/>
          <w:color w:val="000000"/>
          <w:sz w:val="20"/>
          <w:szCs w:val="20"/>
        </w:rPr>
        <w:t xml:space="preserve">in google classroom </w:t>
      </w:r>
      <w:r>
        <w:rPr>
          <w:rFonts w:ascii="Calibri" w:hAnsi="Calibri" w:cs="Calibri"/>
          <w:color w:val="000000"/>
          <w:sz w:val="20"/>
          <w:szCs w:val="20"/>
        </w:rPr>
        <w:t>from the beginning</w:t>
      </w:r>
      <w:r w:rsidR="006F2E2F">
        <w:rPr>
          <w:rFonts w:ascii="Calibri" w:hAnsi="Calibri" w:cs="Calibri"/>
          <w:color w:val="000000"/>
          <w:sz w:val="20"/>
          <w:szCs w:val="20"/>
        </w:rPr>
        <w:t xml:space="preserve"> “Cash Envelope system” and a</w:t>
      </w:r>
      <w:r w:rsidR="00DA1792">
        <w:rPr>
          <w:rFonts w:ascii="Calibri" w:hAnsi="Calibri" w:cs="Calibri"/>
          <w:color w:val="000000"/>
          <w:sz w:val="20"/>
          <w:szCs w:val="20"/>
        </w:rPr>
        <w:t xml:space="preserve">nswer the following questions: </w:t>
      </w:r>
    </w:p>
    <w:p w14:paraId="330C4E27" w14:textId="77777777" w:rsidR="00DA1792" w:rsidRDefault="00DA1792" w:rsidP="007475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16840407" w14:textId="68B08B03" w:rsidR="00AC13AC" w:rsidRDefault="007475FE" w:rsidP="007475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Describe in your own words, the five steps to </w:t>
      </w:r>
      <w:r w:rsidR="00DA1792">
        <w:rPr>
          <w:rFonts w:ascii="Calibri" w:hAnsi="Calibri" w:cs="Calibri"/>
          <w:color w:val="000000"/>
          <w:sz w:val="20"/>
          <w:szCs w:val="20"/>
        </w:rPr>
        <w:t>Using the Envelope System:</w:t>
      </w:r>
    </w:p>
    <w:p w14:paraId="57D1E6C1" w14:textId="2A8E4CD6" w:rsidR="00DA1792" w:rsidRDefault="00DA1792" w:rsidP="007475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DA1792" w14:paraId="209FF02E" w14:textId="77777777" w:rsidTr="00DA1792">
        <w:trPr>
          <w:trHeight w:val="576"/>
        </w:trPr>
        <w:tc>
          <w:tcPr>
            <w:tcW w:w="1435" w:type="dxa"/>
          </w:tcPr>
          <w:p w14:paraId="6D9C21C1" w14:textId="2358F973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Step 1</w:t>
            </w:r>
          </w:p>
        </w:tc>
        <w:tc>
          <w:tcPr>
            <w:tcW w:w="7915" w:type="dxa"/>
          </w:tcPr>
          <w:p w14:paraId="19C7CA13" w14:textId="77777777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A1792" w14:paraId="40A3305D" w14:textId="77777777" w:rsidTr="00DA1792">
        <w:trPr>
          <w:trHeight w:val="576"/>
        </w:trPr>
        <w:tc>
          <w:tcPr>
            <w:tcW w:w="1435" w:type="dxa"/>
          </w:tcPr>
          <w:p w14:paraId="32CDCDCF" w14:textId="590DA397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Step 2</w:t>
            </w:r>
          </w:p>
        </w:tc>
        <w:tc>
          <w:tcPr>
            <w:tcW w:w="7915" w:type="dxa"/>
          </w:tcPr>
          <w:p w14:paraId="1C5D416A" w14:textId="77777777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A1792" w14:paraId="7B77236C" w14:textId="77777777" w:rsidTr="00DA1792">
        <w:trPr>
          <w:trHeight w:val="576"/>
        </w:trPr>
        <w:tc>
          <w:tcPr>
            <w:tcW w:w="1435" w:type="dxa"/>
          </w:tcPr>
          <w:p w14:paraId="4F8323BF" w14:textId="325CCB65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Step 3</w:t>
            </w:r>
          </w:p>
        </w:tc>
        <w:tc>
          <w:tcPr>
            <w:tcW w:w="7915" w:type="dxa"/>
          </w:tcPr>
          <w:p w14:paraId="74FF268F" w14:textId="77777777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A1792" w14:paraId="7C8EC735" w14:textId="77777777" w:rsidTr="00DA1792">
        <w:trPr>
          <w:trHeight w:val="576"/>
        </w:trPr>
        <w:tc>
          <w:tcPr>
            <w:tcW w:w="1435" w:type="dxa"/>
          </w:tcPr>
          <w:p w14:paraId="2496E098" w14:textId="20F62D17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Step 4</w:t>
            </w:r>
          </w:p>
        </w:tc>
        <w:tc>
          <w:tcPr>
            <w:tcW w:w="7915" w:type="dxa"/>
          </w:tcPr>
          <w:p w14:paraId="4B32F285" w14:textId="77777777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A1792" w14:paraId="15E4DF3B" w14:textId="77777777" w:rsidTr="00DA1792">
        <w:trPr>
          <w:trHeight w:val="576"/>
        </w:trPr>
        <w:tc>
          <w:tcPr>
            <w:tcW w:w="1435" w:type="dxa"/>
          </w:tcPr>
          <w:p w14:paraId="0C7D35DE" w14:textId="5DF7C2D3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</w:t>
            </w:r>
            <w:r w:rsidR="00816961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7915" w:type="dxa"/>
          </w:tcPr>
          <w:p w14:paraId="3A8831A2" w14:textId="77777777" w:rsidR="00DA1792" w:rsidRDefault="00DA1792" w:rsidP="007475F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026759A" w14:textId="1A772FDF" w:rsidR="00DA1792" w:rsidRDefault="00DA1792" w:rsidP="007475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14:paraId="6974457E" w14:textId="020610B3" w:rsidR="00DD43C8" w:rsidRPr="006F2E2F" w:rsidRDefault="00DD43C8" w:rsidP="007475F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F2E2F">
        <w:rPr>
          <w:rFonts w:ascii="Calibri" w:hAnsi="Calibri" w:cs="Calibri"/>
          <w:color w:val="000000"/>
        </w:rPr>
        <w:t xml:space="preserve">In essence, all three budget methods are essentially the same.  They start with </w:t>
      </w:r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 xml:space="preserve">          </w:t>
      </w:r>
      <w:proofErr w:type="gramStart"/>
      <w:r w:rsidR="006F2E2F">
        <w:rPr>
          <w:rFonts w:ascii="Calibri" w:hAnsi="Calibri" w:cs="Calibri"/>
          <w:color w:val="000000"/>
          <w:u w:val="single"/>
        </w:rPr>
        <w:t xml:space="preserve">  ,</w:t>
      </w:r>
      <w:proofErr w:type="gramEnd"/>
      <w:r w:rsidR="006F2E2F">
        <w:rPr>
          <w:rFonts w:ascii="Calibri" w:hAnsi="Calibri" w:cs="Calibri"/>
          <w:color w:val="000000"/>
          <w:u w:val="single"/>
        </w:rPr>
        <w:t xml:space="preserve"> </w:t>
      </w:r>
      <w:r w:rsidR="006F2E2F">
        <w:rPr>
          <w:rFonts w:ascii="Calibri" w:hAnsi="Calibri" w:cs="Calibri"/>
          <w:color w:val="000000"/>
        </w:rPr>
        <w:t xml:space="preserve"> less your </w:t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</w:rPr>
        <w:t xml:space="preserve">, to make sure you do not overspend.  You need to know </w:t>
      </w:r>
      <w:r w:rsidRPr="006F2E2F">
        <w:rPr>
          <w:rFonts w:ascii="Calibri" w:hAnsi="Calibri" w:cs="Calibri"/>
          <w:color w:val="000000"/>
        </w:rPr>
        <w:t xml:space="preserve">what you must pay in fixed </w:t>
      </w:r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</w:rPr>
        <w:t xml:space="preserve"> </w:t>
      </w:r>
      <w:proofErr w:type="gramStart"/>
      <w:r w:rsidRPr="006F2E2F">
        <w:rPr>
          <w:rFonts w:ascii="Calibri" w:hAnsi="Calibri" w:cs="Calibri"/>
          <w:color w:val="000000"/>
        </w:rPr>
        <w:t xml:space="preserve">and  </w:t>
      </w:r>
      <w:r w:rsidRPr="006F2E2F">
        <w:rPr>
          <w:rFonts w:ascii="Calibri" w:hAnsi="Calibri" w:cs="Calibri"/>
          <w:color w:val="000000"/>
          <w:u w:val="single"/>
        </w:rPr>
        <w:tab/>
      </w:r>
      <w:proofErr w:type="gramEnd"/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</w:rPr>
        <w:t xml:space="preserve"> expenses</w:t>
      </w:r>
      <w:r w:rsidR="006F2E2F">
        <w:rPr>
          <w:rFonts w:ascii="Calibri" w:hAnsi="Calibri" w:cs="Calibri"/>
          <w:color w:val="000000"/>
        </w:rPr>
        <w:t xml:space="preserve">, some expenses are considered  </w:t>
      </w:r>
      <w:r w:rsidR="006F2E2F">
        <w:rPr>
          <w:rFonts w:ascii="Calibri" w:hAnsi="Calibri" w:cs="Calibri"/>
          <w:color w:val="000000"/>
          <w:u w:val="single"/>
        </w:rPr>
        <w:t xml:space="preserve">w      </w:t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</w:rPr>
        <w:t xml:space="preserve"> some are </w:t>
      </w:r>
      <w:r w:rsidR="006F2E2F">
        <w:rPr>
          <w:rFonts w:ascii="Calibri" w:hAnsi="Calibri" w:cs="Calibri"/>
          <w:color w:val="000000"/>
          <w:u w:val="single"/>
        </w:rPr>
        <w:t>N</w:t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</w:rPr>
        <w:t xml:space="preserve">. </w:t>
      </w:r>
      <w:r w:rsidR="006F2E2F">
        <w:rPr>
          <w:rFonts w:ascii="Calibri" w:hAnsi="Calibri" w:cs="Calibri"/>
          <w:color w:val="000000"/>
        </w:rPr>
        <w:t xml:space="preserve"> Pay your </w:t>
      </w:r>
      <w:r w:rsidR="006F2E2F">
        <w:rPr>
          <w:rFonts w:ascii="Calibri" w:hAnsi="Calibri" w:cs="Calibri"/>
          <w:color w:val="000000"/>
          <w:u w:val="single"/>
        </w:rPr>
        <w:t xml:space="preserve">n                </w:t>
      </w:r>
      <w:r w:rsidR="006F2E2F">
        <w:rPr>
          <w:rFonts w:ascii="Calibri" w:hAnsi="Calibri" w:cs="Calibri"/>
          <w:color w:val="000000"/>
        </w:rPr>
        <w:t xml:space="preserve"> first, this is called what type of income </w:t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</w:rPr>
        <w:t xml:space="preserve">.  What is left can be spent how you wish, also know as </w:t>
      </w:r>
      <w:r w:rsidR="006F2E2F">
        <w:rPr>
          <w:rFonts w:ascii="Calibri" w:hAnsi="Calibri" w:cs="Calibri"/>
          <w:color w:val="000000"/>
          <w:u w:val="single"/>
        </w:rPr>
        <w:t xml:space="preserve">    </w:t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  <w:u w:val="single"/>
        </w:rPr>
        <w:tab/>
      </w:r>
      <w:r w:rsidR="006F2E2F">
        <w:rPr>
          <w:rFonts w:ascii="Calibri" w:hAnsi="Calibri" w:cs="Calibri"/>
          <w:color w:val="000000"/>
        </w:rPr>
        <w:t xml:space="preserve"> income.  </w:t>
      </w:r>
      <w:r w:rsidRPr="006F2E2F">
        <w:rPr>
          <w:rFonts w:ascii="Calibri" w:hAnsi="Calibri" w:cs="Calibri"/>
          <w:color w:val="000000"/>
        </w:rPr>
        <w:t xml:space="preserve">Each </w:t>
      </w:r>
      <w:r w:rsidR="006F2E2F">
        <w:rPr>
          <w:rFonts w:ascii="Calibri" w:hAnsi="Calibri" w:cs="Calibri"/>
          <w:color w:val="000000"/>
        </w:rPr>
        <w:t>of the three methods of budgeting are</w:t>
      </w:r>
      <w:r w:rsidRPr="006F2E2F">
        <w:rPr>
          <w:rFonts w:ascii="Calibri" w:hAnsi="Calibri" w:cs="Calibri"/>
          <w:color w:val="000000"/>
        </w:rPr>
        <w:t xml:space="preserve"> different</w:t>
      </w:r>
      <w:r w:rsidR="006F2E2F">
        <w:rPr>
          <w:rFonts w:ascii="Calibri" w:hAnsi="Calibri" w:cs="Calibri"/>
          <w:color w:val="000000"/>
        </w:rPr>
        <w:t xml:space="preserve"> but </w:t>
      </w:r>
      <w:r w:rsidRPr="006F2E2F">
        <w:rPr>
          <w:rFonts w:ascii="Calibri" w:hAnsi="Calibri" w:cs="Calibri"/>
          <w:color w:val="000000"/>
        </w:rPr>
        <w:t xml:space="preserve">with the same goal of not </w:t>
      </w:r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  <w:u w:val="single"/>
        </w:rPr>
        <w:tab/>
      </w:r>
      <w:proofErr w:type="gramStart"/>
      <w:r w:rsidRPr="006F2E2F">
        <w:rPr>
          <w:rFonts w:ascii="Calibri" w:hAnsi="Calibri" w:cs="Calibri"/>
          <w:color w:val="000000"/>
          <w:u w:val="single"/>
        </w:rPr>
        <w:tab/>
      </w:r>
      <w:r w:rsidRPr="006F2E2F">
        <w:rPr>
          <w:rFonts w:ascii="Calibri" w:hAnsi="Calibri" w:cs="Calibri"/>
          <w:color w:val="000000"/>
        </w:rPr>
        <w:t xml:space="preserve"> .</w:t>
      </w:r>
      <w:proofErr w:type="gramEnd"/>
      <w:r w:rsidRPr="006F2E2F">
        <w:rPr>
          <w:rFonts w:ascii="Calibri" w:hAnsi="Calibri" w:cs="Calibri"/>
          <w:color w:val="000000"/>
        </w:rPr>
        <w:t xml:space="preserve">  Which works for you is a personal choice.  </w:t>
      </w:r>
    </w:p>
    <w:sectPr w:rsidR="00DD43C8" w:rsidRPr="006F2E2F" w:rsidSect="002200FD">
      <w:footerReference w:type="default" r:id="rId2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57F23" w14:textId="77777777" w:rsidR="00D85188" w:rsidRDefault="00D85188" w:rsidP="00130312">
      <w:pPr>
        <w:spacing w:after="0" w:line="240" w:lineRule="auto"/>
      </w:pPr>
      <w:r>
        <w:separator/>
      </w:r>
    </w:p>
  </w:endnote>
  <w:endnote w:type="continuationSeparator" w:id="0">
    <w:p w14:paraId="0D9ABBFE" w14:textId="77777777" w:rsidR="00D85188" w:rsidRDefault="00D85188" w:rsidP="0013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2D8D" w14:textId="37542105" w:rsidR="00130312" w:rsidRDefault="00130312" w:rsidP="001303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40D6B" w14:textId="77777777" w:rsidR="00D85188" w:rsidRDefault="00D85188" w:rsidP="00130312">
      <w:pPr>
        <w:spacing w:after="0" w:line="240" w:lineRule="auto"/>
      </w:pPr>
      <w:r>
        <w:separator/>
      </w:r>
    </w:p>
  </w:footnote>
  <w:footnote w:type="continuationSeparator" w:id="0">
    <w:p w14:paraId="7C08742E" w14:textId="77777777" w:rsidR="00D85188" w:rsidRDefault="00D85188" w:rsidP="0013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7CD6"/>
    <w:multiLevelType w:val="hybridMultilevel"/>
    <w:tmpl w:val="D59C59C8"/>
    <w:lvl w:ilvl="0" w:tplc="A95E30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F8E05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4E65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500D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AADD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D802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BC5CF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850A9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103E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86D6927"/>
    <w:multiLevelType w:val="hybridMultilevel"/>
    <w:tmpl w:val="938A7F44"/>
    <w:lvl w:ilvl="0" w:tplc="D20CAB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2A6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F090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084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0AB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ED8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E55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6CA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4B0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5DBF"/>
    <w:multiLevelType w:val="hybridMultilevel"/>
    <w:tmpl w:val="6E4E32A8"/>
    <w:lvl w:ilvl="0" w:tplc="E13A21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E97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387B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BAB5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62C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CBE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47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9200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6050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2F5B"/>
    <w:multiLevelType w:val="hybridMultilevel"/>
    <w:tmpl w:val="E18A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627A"/>
    <w:multiLevelType w:val="hybridMultilevel"/>
    <w:tmpl w:val="59F45216"/>
    <w:lvl w:ilvl="0" w:tplc="93DA8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86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C5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C01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9A3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B26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2A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9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6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BA317B"/>
    <w:multiLevelType w:val="hybridMultilevel"/>
    <w:tmpl w:val="DBEA4E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E4C5C08"/>
    <w:multiLevelType w:val="hybridMultilevel"/>
    <w:tmpl w:val="F73ECC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FF92529"/>
    <w:multiLevelType w:val="hybridMultilevel"/>
    <w:tmpl w:val="66F89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56325"/>
    <w:multiLevelType w:val="multilevel"/>
    <w:tmpl w:val="AB2A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77991"/>
    <w:multiLevelType w:val="hybridMultilevel"/>
    <w:tmpl w:val="8822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01108"/>
    <w:multiLevelType w:val="hybridMultilevel"/>
    <w:tmpl w:val="25A4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E4011"/>
    <w:multiLevelType w:val="hybridMultilevel"/>
    <w:tmpl w:val="0F941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662C2"/>
    <w:multiLevelType w:val="hybridMultilevel"/>
    <w:tmpl w:val="0C22BFEA"/>
    <w:lvl w:ilvl="0" w:tplc="0F6034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3443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8E47BC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6F0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768A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68E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8ACE7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4891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9895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B8607A3"/>
    <w:multiLevelType w:val="hybridMultilevel"/>
    <w:tmpl w:val="2D3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94729"/>
    <w:multiLevelType w:val="hybridMultilevel"/>
    <w:tmpl w:val="7BB2CBD2"/>
    <w:lvl w:ilvl="0" w:tplc="C2AE459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4380BA8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5E85AB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250811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DCB6F0B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38845D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F190D21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89D66EA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56AD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5" w15:restartNumberingAfterBreak="0">
    <w:nsid w:val="5BCE3BBC"/>
    <w:multiLevelType w:val="hybridMultilevel"/>
    <w:tmpl w:val="1160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13C3C"/>
    <w:multiLevelType w:val="hybridMultilevel"/>
    <w:tmpl w:val="2DA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43F33"/>
    <w:multiLevelType w:val="hybridMultilevel"/>
    <w:tmpl w:val="98AEC37E"/>
    <w:lvl w:ilvl="0" w:tplc="45CE4C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E1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A73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0B8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C28D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4650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661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43A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89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5241C"/>
    <w:multiLevelType w:val="hybridMultilevel"/>
    <w:tmpl w:val="F0AA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8943">
    <w:abstractNumId w:val="10"/>
  </w:num>
  <w:num w:numId="2" w16cid:durableId="744106061">
    <w:abstractNumId w:val="12"/>
  </w:num>
  <w:num w:numId="3" w16cid:durableId="905798281">
    <w:abstractNumId w:val="0"/>
  </w:num>
  <w:num w:numId="4" w16cid:durableId="1110318286">
    <w:abstractNumId w:val="13"/>
  </w:num>
  <w:num w:numId="5" w16cid:durableId="653604280">
    <w:abstractNumId w:val="16"/>
  </w:num>
  <w:num w:numId="6" w16cid:durableId="42143178">
    <w:abstractNumId w:val="14"/>
  </w:num>
  <w:num w:numId="7" w16cid:durableId="1392575029">
    <w:abstractNumId w:val="11"/>
  </w:num>
  <w:num w:numId="8" w16cid:durableId="1710301016">
    <w:abstractNumId w:val="4"/>
  </w:num>
  <w:num w:numId="9" w16cid:durableId="1726759435">
    <w:abstractNumId w:val="3"/>
  </w:num>
  <w:num w:numId="10" w16cid:durableId="666447400">
    <w:abstractNumId w:val="6"/>
  </w:num>
  <w:num w:numId="11" w16cid:durableId="270016130">
    <w:abstractNumId w:val="9"/>
  </w:num>
  <w:num w:numId="12" w16cid:durableId="1625651250">
    <w:abstractNumId w:val="18"/>
  </w:num>
  <w:num w:numId="13" w16cid:durableId="1446075004">
    <w:abstractNumId w:val="17"/>
  </w:num>
  <w:num w:numId="14" w16cid:durableId="678122288">
    <w:abstractNumId w:val="5"/>
  </w:num>
  <w:num w:numId="15" w16cid:durableId="1502626513">
    <w:abstractNumId w:val="15"/>
  </w:num>
  <w:num w:numId="16" w16cid:durableId="1728412843">
    <w:abstractNumId w:val="1"/>
  </w:num>
  <w:num w:numId="17" w16cid:durableId="1478496950">
    <w:abstractNumId w:val="2"/>
  </w:num>
  <w:num w:numId="18" w16cid:durableId="847334250">
    <w:abstractNumId w:val="7"/>
  </w:num>
  <w:num w:numId="19" w16cid:durableId="191770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B0"/>
    <w:rsid w:val="00025F39"/>
    <w:rsid w:val="00044587"/>
    <w:rsid w:val="000470B8"/>
    <w:rsid w:val="00060CEF"/>
    <w:rsid w:val="00066F8E"/>
    <w:rsid w:val="00083D9D"/>
    <w:rsid w:val="000C7A11"/>
    <w:rsid w:val="000D4129"/>
    <w:rsid w:val="000E2A87"/>
    <w:rsid w:val="00130312"/>
    <w:rsid w:val="0013414B"/>
    <w:rsid w:val="0015062A"/>
    <w:rsid w:val="00180466"/>
    <w:rsid w:val="001C2CF8"/>
    <w:rsid w:val="002200FD"/>
    <w:rsid w:val="00234B65"/>
    <w:rsid w:val="00277D01"/>
    <w:rsid w:val="00291279"/>
    <w:rsid w:val="002D7ED8"/>
    <w:rsid w:val="002E012C"/>
    <w:rsid w:val="002E4BF1"/>
    <w:rsid w:val="002F6791"/>
    <w:rsid w:val="00342453"/>
    <w:rsid w:val="00374809"/>
    <w:rsid w:val="003E1C77"/>
    <w:rsid w:val="003F2B80"/>
    <w:rsid w:val="003F7896"/>
    <w:rsid w:val="004201EA"/>
    <w:rsid w:val="0045777B"/>
    <w:rsid w:val="00480208"/>
    <w:rsid w:val="004A363F"/>
    <w:rsid w:val="004E1C41"/>
    <w:rsid w:val="004F1F8A"/>
    <w:rsid w:val="00505557"/>
    <w:rsid w:val="00560057"/>
    <w:rsid w:val="00593AF0"/>
    <w:rsid w:val="005B6876"/>
    <w:rsid w:val="005C3CE4"/>
    <w:rsid w:val="005C6743"/>
    <w:rsid w:val="005C7538"/>
    <w:rsid w:val="005E2CE1"/>
    <w:rsid w:val="005F5DE3"/>
    <w:rsid w:val="00645D4E"/>
    <w:rsid w:val="0066763A"/>
    <w:rsid w:val="006834A2"/>
    <w:rsid w:val="00683B92"/>
    <w:rsid w:val="006C4A0E"/>
    <w:rsid w:val="006C5E2A"/>
    <w:rsid w:val="006F2E2F"/>
    <w:rsid w:val="007052C4"/>
    <w:rsid w:val="00711C56"/>
    <w:rsid w:val="00725608"/>
    <w:rsid w:val="00726DDA"/>
    <w:rsid w:val="007475FE"/>
    <w:rsid w:val="00755EA6"/>
    <w:rsid w:val="00770EB7"/>
    <w:rsid w:val="007E4867"/>
    <w:rsid w:val="007E5099"/>
    <w:rsid w:val="00810BE1"/>
    <w:rsid w:val="00816961"/>
    <w:rsid w:val="00841E04"/>
    <w:rsid w:val="008633BF"/>
    <w:rsid w:val="0086511F"/>
    <w:rsid w:val="0087458E"/>
    <w:rsid w:val="008854AD"/>
    <w:rsid w:val="00895E0B"/>
    <w:rsid w:val="008A755D"/>
    <w:rsid w:val="008B036B"/>
    <w:rsid w:val="00922F83"/>
    <w:rsid w:val="00944353"/>
    <w:rsid w:val="009829E4"/>
    <w:rsid w:val="009835C9"/>
    <w:rsid w:val="00995C34"/>
    <w:rsid w:val="009A05B0"/>
    <w:rsid w:val="009A3E6C"/>
    <w:rsid w:val="009A716D"/>
    <w:rsid w:val="009C1085"/>
    <w:rsid w:val="009C3095"/>
    <w:rsid w:val="009D77ED"/>
    <w:rsid w:val="009F1FF9"/>
    <w:rsid w:val="00A157E3"/>
    <w:rsid w:val="00A17541"/>
    <w:rsid w:val="00A2623E"/>
    <w:rsid w:val="00A30AF6"/>
    <w:rsid w:val="00A43BA1"/>
    <w:rsid w:val="00A70BCF"/>
    <w:rsid w:val="00A76709"/>
    <w:rsid w:val="00A920C4"/>
    <w:rsid w:val="00AA2A23"/>
    <w:rsid w:val="00AB03CD"/>
    <w:rsid w:val="00AB663A"/>
    <w:rsid w:val="00AC13AC"/>
    <w:rsid w:val="00AC49D7"/>
    <w:rsid w:val="00AC7275"/>
    <w:rsid w:val="00B0386F"/>
    <w:rsid w:val="00B06B9F"/>
    <w:rsid w:val="00B26C62"/>
    <w:rsid w:val="00B277EF"/>
    <w:rsid w:val="00B34760"/>
    <w:rsid w:val="00B42CF6"/>
    <w:rsid w:val="00BD7FFE"/>
    <w:rsid w:val="00BE65C8"/>
    <w:rsid w:val="00BF5A7C"/>
    <w:rsid w:val="00BF7587"/>
    <w:rsid w:val="00C14A74"/>
    <w:rsid w:val="00C265BA"/>
    <w:rsid w:val="00C34DFC"/>
    <w:rsid w:val="00C8266D"/>
    <w:rsid w:val="00C907A6"/>
    <w:rsid w:val="00CA0251"/>
    <w:rsid w:val="00CC08FD"/>
    <w:rsid w:val="00CD354C"/>
    <w:rsid w:val="00CF2237"/>
    <w:rsid w:val="00D435FD"/>
    <w:rsid w:val="00D647FF"/>
    <w:rsid w:val="00D6791C"/>
    <w:rsid w:val="00D80AA7"/>
    <w:rsid w:val="00D85188"/>
    <w:rsid w:val="00DA1792"/>
    <w:rsid w:val="00DD43C8"/>
    <w:rsid w:val="00DE0526"/>
    <w:rsid w:val="00DE649C"/>
    <w:rsid w:val="00E14865"/>
    <w:rsid w:val="00E20D5A"/>
    <w:rsid w:val="00E61F54"/>
    <w:rsid w:val="00EA4A1B"/>
    <w:rsid w:val="00EC26AC"/>
    <w:rsid w:val="00F04678"/>
    <w:rsid w:val="00F07D4C"/>
    <w:rsid w:val="00F23508"/>
    <w:rsid w:val="00F51F94"/>
    <w:rsid w:val="00FB6776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7384"/>
  <w15:chartTrackingRefBased/>
  <w15:docId w15:val="{08C9FC84-22B2-44C2-A973-3D3E9B5C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E1"/>
  </w:style>
  <w:style w:type="paragraph" w:styleId="Heading1">
    <w:name w:val="heading 1"/>
    <w:basedOn w:val="Normal"/>
    <w:next w:val="Normal"/>
    <w:link w:val="Heading1Char"/>
    <w:uiPriority w:val="9"/>
    <w:qFormat/>
    <w:rsid w:val="00711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12"/>
  </w:style>
  <w:style w:type="paragraph" w:styleId="Footer">
    <w:name w:val="footer"/>
    <w:basedOn w:val="Normal"/>
    <w:link w:val="FooterChar"/>
    <w:uiPriority w:val="99"/>
    <w:unhideWhenUsed/>
    <w:rsid w:val="00130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12"/>
  </w:style>
  <w:style w:type="character" w:customStyle="1" w:styleId="Heading1Char">
    <w:name w:val="Heading 1 Char"/>
    <w:basedOn w:val="DefaultParagraphFont"/>
    <w:link w:val="Heading1"/>
    <w:uiPriority w:val="9"/>
    <w:rsid w:val="00711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748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157E3"/>
    <w:pPr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F235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AC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81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6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7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52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68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3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1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1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7D00F7-266B-4AF9-B360-307252007670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</dgm:pt>
    <dgm:pt modelId="{8A11001A-BEE6-4D96-8C6B-404A59409840}">
      <dgm:prSet phldrT="[Text]"/>
      <dgm:spPr/>
      <dgm:t>
        <a:bodyPr/>
        <a:lstStyle/>
        <a:p>
          <a:r>
            <a:rPr lang="en-US"/>
            <a:t>Local  Banks</a:t>
          </a:r>
        </a:p>
      </dgm:t>
    </dgm:pt>
    <dgm:pt modelId="{6952500A-BA4B-437A-8FB4-79EBCF6AF3A6}" type="parTrans" cxnId="{300562A3-2F6A-4DB5-8936-8EB9E42E9D6B}">
      <dgm:prSet/>
      <dgm:spPr/>
      <dgm:t>
        <a:bodyPr/>
        <a:lstStyle/>
        <a:p>
          <a:endParaRPr lang="en-US"/>
        </a:p>
      </dgm:t>
    </dgm:pt>
    <dgm:pt modelId="{07A58516-BD9B-4251-A79B-4333571154A3}" type="sibTrans" cxnId="{300562A3-2F6A-4DB5-8936-8EB9E42E9D6B}">
      <dgm:prSet/>
      <dgm:spPr/>
      <dgm:t>
        <a:bodyPr/>
        <a:lstStyle/>
        <a:p>
          <a:endParaRPr lang="en-US"/>
        </a:p>
      </dgm:t>
    </dgm:pt>
    <dgm:pt modelId="{60F660ED-E73C-48DF-A2F8-F4FE312BCEF7}">
      <dgm:prSet phldrT="[Text]"/>
      <dgm:spPr/>
      <dgm:t>
        <a:bodyPr/>
        <a:lstStyle/>
        <a:p>
          <a:r>
            <a:rPr lang="en-US"/>
            <a:t>Cash Kiosks</a:t>
          </a:r>
        </a:p>
      </dgm:t>
    </dgm:pt>
    <dgm:pt modelId="{55708D8D-46B6-44AF-B768-A92C3D6B2F88}" type="parTrans" cxnId="{8AA64360-DDDC-47AA-8FF8-2B39DF599369}">
      <dgm:prSet/>
      <dgm:spPr/>
      <dgm:t>
        <a:bodyPr/>
        <a:lstStyle/>
        <a:p>
          <a:endParaRPr lang="en-US"/>
        </a:p>
      </dgm:t>
    </dgm:pt>
    <dgm:pt modelId="{C17A1B5B-12CC-45D0-93D7-104BA4FF1510}" type="sibTrans" cxnId="{8AA64360-DDDC-47AA-8FF8-2B39DF599369}">
      <dgm:prSet/>
      <dgm:spPr/>
      <dgm:t>
        <a:bodyPr/>
        <a:lstStyle/>
        <a:p>
          <a:endParaRPr lang="en-US"/>
        </a:p>
      </dgm:t>
    </dgm:pt>
    <dgm:pt modelId="{6F36B327-51B6-4023-87A1-42D0AA728EBC}">
      <dgm:prSet phldrT="[Text]"/>
      <dgm:spPr/>
      <dgm:t>
        <a:bodyPr/>
        <a:lstStyle/>
        <a:p>
          <a:r>
            <a:rPr lang="en-US"/>
            <a:t>Walmart</a:t>
          </a:r>
        </a:p>
      </dgm:t>
    </dgm:pt>
    <dgm:pt modelId="{526ABF62-8671-40AE-8B62-7E7D2CF3B333}" type="parTrans" cxnId="{9A9DFAA9-0FC5-4EA1-B76B-C50DD155CDF3}">
      <dgm:prSet/>
      <dgm:spPr/>
      <dgm:t>
        <a:bodyPr/>
        <a:lstStyle/>
        <a:p>
          <a:endParaRPr lang="en-US"/>
        </a:p>
      </dgm:t>
    </dgm:pt>
    <dgm:pt modelId="{6F0E32AF-DC55-4D2B-B954-5408698D312F}" type="sibTrans" cxnId="{9A9DFAA9-0FC5-4EA1-B76B-C50DD155CDF3}">
      <dgm:prSet/>
      <dgm:spPr/>
      <dgm:t>
        <a:bodyPr/>
        <a:lstStyle/>
        <a:p>
          <a:endParaRPr lang="en-US"/>
        </a:p>
      </dgm:t>
    </dgm:pt>
    <dgm:pt modelId="{69867A26-D368-437F-A4D6-56FC0D03359E}">
      <dgm:prSet phldrT="[Text]"/>
      <dgm:spPr/>
      <dgm:t>
        <a:bodyPr/>
        <a:lstStyle/>
        <a:p>
          <a:r>
            <a:rPr lang="en-US"/>
            <a:t>Check Cashing Store</a:t>
          </a:r>
        </a:p>
      </dgm:t>
    </dgm:pt>
    <dgm:pt modelId="{2F45F3B9-DB0F-4761-B531-C349F6EE3F39}" type="parTrans" cxnId="{DFAF3432-32B6-4D7C-8182-475FDEFA7EFD}">
      <dgm:prSet/>
      <dgm:spPr/>
      <dgm:t>
        <a:bodyPr/>
        <a:lstStyle/>
        <a:p>
          <a:endParaRPr lang="en-US"/>
        </a:p>
      </dgm:t>
    </dgm:pt>
    <dgm:pt modelId="{8E828EB7-D6B6-4E2D-A7B8-F6B7A2DB2B26}" type="sibTrans" cxnId="{DFAF3432-32B6-4D7C-8182-475FDEFA7EFD}">
      <dgm:prSet/>
      <dgm:spPr/>
      <dgm:t>
        <a:bodyPr/>
        <a:lstStyle/>
        <a:p>
          <a:endParaRPr lang="en-US"/>
        </a:p>
      </dgm:t>
    </dgm:pt>
    <dgm:pt modelId="{93B48902-E46B-4B2F-B7F8-8A2D0D2E8F39}" type="pres">
      <dgm:prSet presAssocID="{3E7D00F7-266B-4AF9-B360-307252007670}" presName="Name0" presStyleCnt="0">
        <dgm:presLayoutVars>
          <dgm:dir/>
          <dgm:animLvl val="lvl"/>
          <dgm:resizeHandles/>
        </dgm:presLayoutVars>
      </dgm:prSet>
      <dgm:spPr/>
    </dgm:pt>
    <dgm:pt modelId="{87AAC270-2004-449E-8616-CB4470BCA2EB}" type="pres">
      <dgm:prSet presAssocID="{8A11001A-BEE6-4D96-8C6B-404A59409840}" presName="linNode" presStyleCnt="0"/>
      <dgm:spPr/>
    </dgm:pt>
    <dgm:pt modelId="{3B01E85C-5431-4593-8B8A-670B41A719B7}" type="pres">
      <dgm:prSet presAssocID="{8A11001A-BEE6-4D96-8C6B-404A59409840}" presName="parentShp" presStyleLbl="node1" presStyleIdx="0" presStyleCnt="4">
        <dgm:presLayoutVars>
          <dgm:bulletEnabled val="1"/>
        </dgm:presLayoutVars>
      </dgm:prSet>
      <dgm:spPr/>
    </dgm:pt>
    <dgm:pt modelId="{D4A7482F-06B9-44F1-81ED-56993318A7E7}" type="pres">
      <dgm:prSet presAssocID="{8A11001A-BEE6-4D96-8C6B-404A59409840}" presName="childShp" presStyleLbl="bgAccFollowNode1" presStyleIdx="0" presStyleCnt="4">
        <dgm:presLayoutVars>
          <dgm:bulletEnabled val="1"/>
        </dgm:presLayoutVars>
      </dgm:prSet>
      <dgm:spPr/>
    </dgm:pt>
    <dgm:pt modelId="{0518D2D9-4E9F-46C5-8F19-3F6B880B5628}" type="pres">
      <dgm:prSet presAssocID="{07A58516-BD9B-4251-A79B-4333571154A3}" presName="spacing" presStyleCnt="0"/>
      <dgm:spPr/>
    </dgm:pt>
    <dgm:pt modelId="{F7B8AC57-30BE-4401-8391-628933918591}" type="pres">
      <dgm:prSet presAssocID="{60F660ED-E73C-48DF-A2F8-F4FE312BCEF7}" presName="linNode" presStyleCnt="0"/>
      <dgm:spPr/>
    </dgm:pt>
    <dgm:pt modelId="{26EFF670-7A15-41D9-ADC3-BEF044A7CDE0}" type="pres">
      <dgm:prSet presAssocID="{60F660ED-E73C-48DF-A2F8-F4FE312BCEF7}" presName="parentShp" presStyleLbl="node1" presStyleIdx="1" presStyleCnt="4">
        <dgm:presLayoutVars>
          <dgm:bulletEnabled val="1"/>
        </dgm:presLayoutVars>
      </dgm:prSet>
      <dgm:spPr/>
    </dgm:pt>
    <dgm:pt modelId="{4457258B-000E-436F-B21E-630232A4BCD8}" type="pres">
      <dgm:prSet presAssocID="{60F660ED-E73C-48DF-A2F8-F4FE312BCEF7}" presName="childShp" presStyleLbl="bgAccFollowNode1" presStyleIdx="1" presStyleCnt="4">
        <dgm:presLayoutVars>
          <dgm:bulletEnabled val="1"/>
        </dgm:presLayoutVars>
      </dgm:prSet>
      <dgm:spPr/>
    </dgm:pt>
    <dgm:pt modelId="{157F2C83-CAA2-4AFC-84B8-3170615C41B2}" type="pres">
      <dgm:prSet presAssocID="{C17A1B5B-12CC-45D0-93D7-104BA4FF1510}" presName="spacing" presStyleCnt="0"/>
      <dgm:spPr/>
    </dgm:pt>
    <dgm:pt modelId="{82413E20-5510-47F9-8A75-FC6477035C79}" type="pres">
      <dgm:prSet presAssocID="{6F36B327-51B6-4023-87A1-42D0AA728EBC}" presName="linNode" presStyleCnt="0"/>
      <dgm:spPr/>
    </dgm:pt>
    <dgm:pt modelId="{1A124B66-8AAD-4689-A9E6-17E6DB9C3D0E}" type="pres">
      <dgm:prSet presAssocID="{6F36B327-51B6-4023-87A1-42D0AA728EBC}" presName="parentShp" presStyleLbl="node1" presStyleIdx="2" presStyleCnt="4">
        <dgm:presLayoutVars>
          <dgm:bulletEnabled val="1"/>
        </dgm:presLayoutVars>
      </dgm:prSet>
      <dgm:spPr/>
    </dgm:pt>
    <dgm:pt modelId="{8EDFCAE6-8D96-4F28-B777-1EA8D68F0A34}" type="pres">
      <dgm:prSet presAssocID="{6F36B327-51B6-4023-87A1-42D0AA728EBC}" presName="childShp" presStyleLbl="bgAccFollowNode1" presStyleIdx="2" presStyleCnt="4">
        <dgm:presLayoutVars>
          <dgm:bulletEnabled val="1"/>
        </dgm:presLayoutVars>
      </dgm:prSet>
      <dgm:spPr/>
    </dgm:pt>
    <dgm:pt modelId="{9C9312E7-A1A6-4A2A-983C-295D90F51BB1}" type="pres">
      <dgm:prSet presAssocID="{6F0E32AF-DC55-4D2B-B954-5408698D312F}" presName="spacing" presStyleCnt="0"/>
      <dgm:spPr/>
    </dgm:pt>
    <dgm:pt modelId="{2F57DC01-11AA-4F9E-A583-D79E51D8E18D}" type="pres">
      <dgm:prSet presAssocID="{69867A26-D368-437F-A4D6-56FC0D03359E}" presName="linNode" presStyleCnt="0"/>
      <dgm:spPr/>
    </dgm:pt>
    <dgm:pt modelId="{FD5F5F18-27D8-49E8-9733-BDD23D6A4AEC}" type="pres">
      <dgm:prSet presAssocID="{69867A26-D368-437F-A4D6-56FC0D03359E}" presName="parentShp" presStyleLbl="node1" presStyleIdx="3" presStyleCnt="4">
        <dgm:presLayoutVars>
          <dgm:bulletEnabled val="1"/>
        </dgm:presLayoutVars>
      </dgm:prSet>
      <dgm:spPr/>
    </dgm:pt>
    <dgm:pt modelId="{69459E36-FDC7-4E81-BB3C-B5FF57338531}" type="pres">
      <dgm:prSet presAssocID="{69867A26-D368-437F-A4D6-56FC0D03359E}" presName="childShp" presStyleLbl="bgAccFollowNode1" presStyleIdx="3" presStyleCnt="4">
        <dgm:presLayoutVars>
          <dgm:bulletEnabled val="1"/>
        </dgm:presLayoutVars>
      </dgm:prSet>
      <dgm:spPr/>
    </dgm:pt>
  </dgm:ptLst>
  <dgm:cxnLst>
    <dgm:cxn modelId="{DFAF3432-32B6-4D7C-8182-475FDEFA7EFD}" srcId="{3E7D00F7-266B-4AF9-B360-307252007670}" destId="{69867A26-D368-437F-A4D6-56FC0D03359E}" srcOrd="3" destOrd="0" parTransId="{2F45F3B9-DB0F-4761-B531-C349F6EE3F39}" sibTransId="{8E828EB7-D6B6-4E2D-A7B8-F6B7A2DB2B26}"/>
    <dgm:cxn modelId="{8AA64360-DDDC-47AA-8FF8-2B39DF599369}" srcId="{3E7D00F7-266B-4AF9-B360-307252007670}" destId="{60F660ED-E73C-48DF-A2F8-F4FE312BCEF7}" srcOrd="1" destOrd="0" parTransId="{55708D8D-46B6-44AF-B768-A92C3D6B2F88}" sibTransId="{C17A1B5B-12CC-45D0-93D7-104BA4FF1510}"/>
    <dgm:cxn modelId="{FA5F476D-2D9B-4DE4-BAD8-7C86ED88DA32}" type="presOf" srcId="{3E7D00F7-266B-4AF9-B360-307252007670}" destId="{93B48902-E46B-4B2F-B7F8-8A2D0D2E8F39}" srcOrd="0" destOrd="0" presId="urn:microsoft.com/office/officeart/2005/8/layout/vList6"/>
    <dgm:cxn modelId="{8180F584-5FD3-477A-A361-44B842AD600C}" type="presOf" srcId="{6F36B327-51B6-4023-87A1-42D0AA728EBC}" destId="{1A124B66-8AAD-4689-A9E6-17E6DB9C3D0E}" srcOrd="0" destOrd="0" presId="urn:microsoft.com/office/officeart/2005/8/layout/vList6"/>
    <dgm:cxn modelId="{300562A3-2F6A-4DB5-8936-8EB9E42E9D6B}" srcId="{3E7D00F7-266B-4AF9-B360-307252007670}" destId="{8A11001A-BEE6-4D96-8C6B-404A59409840}" srcOrd="0" destOrd="0" parTransId="{6952500A-BA4B-437A-8FB4-79EBCF6AF3A6}" sibTransId="{07A58516-BD9B-4251-A79B-4333571154A3}"/>
    <dgm:cxn modelId="{9A9DFAA9-0FC5-4EA1-B76B-C50DD155CDF3}" srcId="{3E7D00F7-266B-4AF9-B360-307252007670}" destId="{6F36B327-51B6-4023-87A1-42D0AA728EBC}" srcOrd="2" destOrd="0" parTransId="{526ABF62-8671-40AE-8B62-7E7D2CF3B333}" sibTransId="{6F0E32AF-DC55-4D2B-B954-5408698D312F}"/>
    <dgm:cxn modelId="{76FE05D8-C4A5-4F7D-84E3-6A54266B3958}" type="presOf" srcId="{69867A26-D368-437F-A4D6-56FC0D03359E}" destId="{FD5F5F18-27D8-49E8-9733-BDD23D6A4AEC}" srcOrd="0" destOrd="0" presId="urn:microsoft.com/office/officeart/2005/8/layout/vList6"/>
    <dgm:cxn modelId="{C0DE42D9-365D-4F29-BFBC-AFC0DF4504D7}" type="presOf" srcId="{8A11001A-BEE6-4D96-8C6B-404A59409840}" destId="{3B01E85C-5431-4593-8B8A-670B41A719B7}" srcOrd="0" destOrd="0" presId="urn:microsoft.com/office/officeart/2005/8/layout/vList6"/>
    <dgm:cxn modelId="{C49D9DEE-D01D-467C-AE38-26B9A15DD263}" type="presOf" srcId="{60F660ED-E73C-48DF-A2F8-F4FE312BCEF7}" destId="{26EFF670-7A15-41D9-ADC3-BEF044A7CDE0}" srcOrd="0" destOrd="0" presId="urn:microsoft.com/office/officeart/2005/8/layout/vList6"/>
    <dgm:cxn modelId="{18A0F6F0-A87B-436A-ADE4-655F50FFEC3C}" type="presParOf" srcId="{93B48902-E46B-4B2F-B7F8-8A2D0D2E8F39}" destId="{87AAC270-2004-449E-8616-CB4470BCA2EB}" srcOrd="0" destOrd="0" presId="urn:microsoft.com/office/officeart/2005/8/layout/vList6"/>
    <dgm:cxn modelId="{7DBACE9A-DB07-4040-9035-54CEC91F04AF}" type="presParOf" srcId="{87AAC270-2004-449E-8616-CB4470BCA2EB}" destId="{3B01E85C-5431-4593-8B8A-670B41A719B7}" srcOrd="0" destOrd="0" presId="urn:microsoft.com/office/officeart/2005/8/layout/vList6"/>
    <dgm:cxn modelId="{33FC24D0-AAFA-4ACF-824E-7BE33547148C}" type="presParOf" srcId="{87AAC270-2004-449E-8616-CB4470BCA2EB}" destId="{D4A7482F-06B9-44F1-81ED-56993318A7E7}" srcOrd="1" destOrd="0" presId="urn:microsoft.com/office/officeart/2005/8/layout/vList6"/>
    <dgm:cxn modelId="{C27C5A8D-D460-4EB9-A681-AE5AFD0849B1}" type="presParOf" srcId="{93B48902-E46B-4B2F-B7F8-8A2D0D2E8F39}" destId="{0518D2D9-4E9F-46C5-8F19-3F6B880B5628}" srcOrd="1" destOrd="0" presId="urn:microsoft.com/office/officeart/2005/8/layout/vList6"/>
    <dgm:cxn modelId="{0E20B097-3F92-4F83-8326-A69FDDB73C9F}" type="presParOf" srcId="{93B48902-E46B-4B2F-B7F8-8A2D0D2E8F39}" destId="{F7B8AC57-30BE-4401-8391-628933918591}" srcOrd="2" destOrd="0" presId="urn:microsoft.com/office/officeart/2005/8/layout/vList6"/>
    <dgm:cxn modelId="{8EB64C38-96CB-403C-B834-0738C1639272}" type="presParOf" srcId="{F7B8AC57-30BE-4401-8391-628933918591}" destId="{26EFF670-7A15-41D9-ADC3-BEF044A7CDE0}" srcOrd="0" destOrd="0" presId="urn:microsoft.com/office/officeart/2005/8/layout/vList6"/>
    <dgm:cxn modelId="{2E95B89E-847C-4000-8FD3-632D604BE940}" type="presParOf" srcId="{F7B8AC57-30BE-4401-8391-628933918591}" destId="{4457258B-000E-436F-B21E-630232A4BCD8}" srcOrd="1" destOrd="0" presId="urn:microsoft.com/office/officeart/2005/8/layout/vList6"/>
    <dgm:cxn modelId="{8A862800-8586-4308-9005-3307A90AA56A}" type="presParOf" srcId="{93B48902-E46B-4B2F-B7F8-8A2D0D2E8F39}" destId="{157F2C83-CAA2-4AFC-84B8-3170615C41B2}" srcOrd="3" destOrd="0" presId="urn:microsoft.com/office/officeart/2005/8/layout/vList6"/>
    <dgm:cxn modelId="{04A2A8E1-D795-44CD-952F-23FE28321836}" type="presParOf" srcId="{93B48902-E46B-4B2F-B7F8-8A2D0D2E8F39}" destId="{82413E20-5510-47F9-8A75-FC6477035C79}" srcOrd="4" destOrd="0" presId="urn:microsoft.com/office/officeart/2005/8/layout/vList6"/>
    <dgm:cxn modelId="{4DD1015C-67AA-4C93-8EFF-28AA908D121F}" type="presParOf" srcId="{82413E20-5510-47F9-8A75-FC6477035C79}" destId="{1A124B66-8AAD-4689-A9E6-17E6DB9C3D0E}" srcOrd="0" destOrd="0" presId="urn:microsoft.com/office/officeart/2005/8/layout/vList6"/>
    <dgm:cxn modelId="{C22427A4-205B-44F9-9ABA-473B819D91D9}" type="presParOf" srcId="{82413E20-5510-47F9-8A75-FC6477035C79}" destId="{8EDFCAE6-8D96-4F28-B777-1EA8D68F0A34}" srcOrd="1" destOrd="0" presId="urn:microsoft.com/office/officeart/2005/8/layout/vList6"/>
    <dgm:cxn modelId="{4A8AF977-8311-47F8-BEEF-C53F5DA96EB3}" type="presParOf" srcId="{93B48902-E46B-4B2F-B7F8-8A2D0D2E8F39}" destId="{9C9312E7-A1A6-4A2A-983C-295D90F51BB1}" srcOrd="5" destOrd="0" presId="urn:microsoft.com/office/officeart/2005/8/layout/vList6"/>
    <dgm:cxn modelId="{18565173-581C-40EE-A4CF-9A01C390112C}" type="presParOf" srcId="{93B48902-E46B-4B2F-B7F8-8A2D0D2E8F39}" destId="{2F57DC01-11AA-4F9E-A583-D79E51D8E18D}" srcOrd="6" destOrd="0" presId="urn:microsoft.com/office/officeart/2005/8/layout/vList6"/>
    <dgm:cxn modelId="{4D0984FA-6704-480C-A7AE-9BF2EC93AAB6}" type="presParOf" srcId="{2F57DC01-11AA-4F9E-A583-D79E51D8E18D}" destId="{FD5F5F18-27D8-49E8-9733-BDD23D6A4AEC}" srcOrd="0" destOrd="0" presId="urn:microsoft.com/office/officeart/2005/8/layout/vList6"/>
    <dgm:cxn modelId="{D35684ED-9029-46AD-B02B-03B8422BA375}" type="presParOf" srcId="{2F57DC01-11AA-4F9E-A583-D79E51D8E18D}" destId="{69459E36-FDC7-4E81-BB3C-B5FF57338531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739D30-832E-40F0-9D69-BEE4C0BD6A55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A18AFC-1782-4D5D-9CDF-6DD209D0D71B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dirty="0"/>
        </a:p>
      </dgm:t>
    </dgm:pt>
    <dgm:pt modelId="{85BE2DEB-7A0D-4C0B-92D8-23F6C4A52803}" type="parTrans" cxnId="{8C95C0A1-357C-4E27-895B-B92816C7D610}">
      <dgm:prSet/>
      <dgm:spPr/>
      <dgm:t>
        <a:bodyPr/>
        <a:lstStyle/>
        <a:p>
          <a:endParaRPr lang="en-US"/>
        </a:p>
      </dgm:t>
    </dgm:pt>
    <dgm:pt modelId="{6D6078BC-6445-44E0-A31A-C3C2ED2857CD}" type="sibTrans" cxnId="{8C95C0A1-357C-4E27-895B-B92816C7D610}">
      <dgm:prSet/>
      <dgm:spPr/>
      <dgm:t>
        <a:bodyPr/>
        <a:lstStyle/>
        <a:p>
          <a:pPr algn="l"/>
          <a:r>
            <a:rPr lang="en-US" dirty="0"/>
            <a:t>$  </a:t>
          </a:r>
        </a:p>
      </dgm:t>
    </dgm:pt>
    <dgm:pt modelId="{E3D5DA93-00F1-4B5A-87F1-7AB688CDBCEA}" type="asst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dirty="0"/>
        </a:p>
      </dgm:t>
    </dgm:pt>
    <dgm:pt modelId="{FA98245C-061E-4CA7-B845-91525643DD74}" type="parTrans" cxnId="{99F9EBCE-820F-41F7-99D6-D0FA074ED8E5}">
      <dgm:prSet/>
      <dgm:spPr/>
      <dgm:t>
        <a:bodyPr/>
        <a:lstStyle/>
        <a:p>
          <a:endParaRPr lang="en-US"/>
        </a:p>
      </dgm:t>
    </dgm:pt>
    <dgm:pt modelId="{E4917819-177D-4D33-B675-CBFCFA187D91}" type="sibTrans" cxnId="{99F9EBCE-820F-41F7-99D6-D0FA074ED8E5}">
      <dgm:prSet/>
      <dgm:spPr/>
      <dgm:t>
        <a:bodyPr/>
        <a:lstStyle/>
        <a:p>
          <a:pPr algn="l"/>
          <a:r>
            <a:rPr lang="en-US" dirty="0"/>
            <a:t>$</a:t>
          </a:r>
        </a:p>
      </dgm:t>
    </dgm:pt>
    <dgm:pt modelId="{BEF056AD-D8B6-45E3-AE8C-B098CE2B1F9C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dirty="0"/>
        </a:p>
      </dgm:t>
    </dgm:pt>
    <dgm:pt modelId="{A2EFE74B-FD0C-4FE1-9840-F6880D09E523}" type="parTrans" cxnId="{BEA72D99-E80A-4A1B-8DDB-151264B63BD8}">
      <dgm:prSet/>
      <dgm:spPr/>
      <dgm:t>
        <a:bodyPr/>
        <a:lstStyle/>
        <a:p>
          <a:endParaRPr lang="en-US"/>
        </a:p>
      </dgm:t>
    </dgm:pt>
    <dgm:pt modelId="{4C7FB36D-274A-44E8-AAD2-D9CAA68E50B6}" type="sibTrans" cxnId="{BEA72D99-E80A-4A1B-8DDB-151264B63BD8}">
      <dgm:prSet/>
      <dgm:spPr/>
      <dgm:t>
        <a:bodyPr/>
        <a:lstStyle/>
        <a:p>
          <a:pPr algn="l"/>
          <a:r>
            <a:rPr lang="en-US" dirty="0"/>
            <a:t>$</a:t>
          </a:r>
        </a:p>
      </dgm:t>
    </dgm:pt>
    <dgm:pt modelId="{97E253E2-7934-48E4-8599-19FB86F88822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dirty="0"/>
        </a:p>
      </dgm:t>
    </dgm:pt>
    <dgm:pt modelId="{BD0E7FC9-F70A-4060-B4B3-56F47CFE0ADA}" type="parTrans" cxnId="{682D3058-CCC4-4FD6-92EE-12E90C00A615}">
      <dgm:prSet/>
      <dgm:spPr/>
      <dgm:t>
        <a:bodyPr/>
        <a:lstStyle/>
        <a:p>
          <a:endParaRPr lang="en-US"/>
        </a:p>
      </dgm:t>
    </dgm:pt>
    <dgm:pt modelId="{A68B5958-652B-41BE-BA27-6369F6C637B2}" type="sibTrans" cxnId="{682D3058-CCC4-4FD6-92EE-12E90C00A615}">
      <dgm:prSet/>
      <dgm:spPr/>
      <dgm:t>
        <a:bodyPr/>
        <a:lstStyle/>
        <a:p>
          <a:pPr algn="l"/>
          <a:r>
            <a:rPr lang="en-US" dirty="0"/>
            <a:t>$</a:t>
          </a:r>
        </a:p>
      </dgm:t>
    </dgm:pt>
    <dgm:pt modelId="{0A3BCD88-0B11-4A94-9B4A-95A2DFE4FDE6}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dirty="0"/>
        </a:p>
      </dgm:t>
    </dgm:pt>
    <dgm:pt modelId="{B5467BF0-D2E7-400A-8695-D8263C81DD0F}" type="parTrans" cxnId="{AEBDA47B-EBE9-4868-A823-D95BC6C0F6A8}">
      <dgm:prSet/>
      <dgm:spPr/>
      <dgm:t>
        <a:bodyPr/>
        <a:lstStyle/>
        <a:p>
          <a:endParaRPr lang="en-US"/>
        </a:p>
      </dgm:t>
    </dgm:pt>
    <dgm:pt modelId="{7282BA77-ED2B-4B30-9246-E25547761C6D}" type="sibTrans" cxnId="{AEBDA47B-EBE9-4868-A823-D95BC6C0F6A8}">
      <dgm:prSet/>
      <dgm:spPr/>
      <dgm:t>
        <a:bodyPr/>
        <a:lstStyle/>
        <a:p>
          <a:pPr algn="l"/>
          <a:r>
            <a:rPr lang="en-US" dirty="0"/>
            <a:t>$</a:t>
          </a:r>
        </a:p>
      </dgm:t>
    </dgm:pt>
    <dgm:pt modelId="{3A902B3C-7886-4B76-B664-252558991652}" type="asst">
      <dgm:prSet phldrT="[Text]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dirty="0"/>
        </a:p>
      </dgm:t>
    </dgm:pt>
    <dgm:pt modelId="{9CEBBA70-674A-483D-A887-8F53DDA18C5D}" type="parTrans" cxnId="{CF160C6A-46B9-4B27-957F-44873159EDE2}">
      <dgm:prSet/>
      <dgm:spPr/>
      <dgm:t>
        <a:bodyPr/>
        <a:lstStyle/>
        <a:p>
          <a:endParaRPr lang="en-US"/>
        </a:p>
      </dgm:t>
    </dgm:pt>
    <dgm:pt modelId="{433EC35B-FCE9-401A-8120-C893071A7D9D}" type="sibTrans" cxnId="{CF160C6A-46B9-4B27-957F-44873159EDE2}">
      <dgm:prSet/>
      <dgm:spPr/>
      <dgm:t>
        <a:bodyPr/>
        <a:lstStyle/>
        <a:p>
          <a:pPr algn="l"/>
          <a:r>
            <a:rPr lang="en-US" dirty="0"/>
            <a:t>$</a:t>
          </a:r>
        </a:p>
      </dgm:t>
    </dgm:pt>
    <dgm:pt modelId="{7906AAEE-5965-4AD2-AC3A-D2C252AD8870}" type="pres">
      <dgm:prSet presAssocID="{FC739D30-832E-40F0-9D69-BEE4C0BD6A5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065D4F9-68F0-41D6-BC1C-567387B485EF}" type="pres">
      <dgm:prSet presAssocID="{A1A18AFC-1782-4D5D-9CDF-6DD209D0D71B}" presName="hierRoot1" presStyleCnt="0">
        <dgm:presLayoutVars>
          <dgm:hierBranch val="init"/>
        </dgm:presLayoutVars>
      </dgm:prSet>
      <dgm:spPr/>
    </dgm:pt>
    <dgm:pt modelId="{83CC11F8-2B31-4EF3-97DF-489CD3C1D231}" type="pres">
      <dgm:prSet presAssocID="{A1A18AFC-1782-4D5D-9CDF-6DD209D0D71B}" presName="rootComposite1" presStyleCnt="0"/>
      <dgm:spPr/>
    </dgm:pt>
    <dgm:pt modelId="{6BCE65E7-DD51-4851-B0E7-6AFFE460CC39}" type="pres">
      <dgm:prSet presAssocID="{A1A18AFC-1782-4D5D-9CDF-6DD209D0D71B}" presName="rootText1" presStyleLbl="node0" presStyleIdx="0" presStyleCnt="1">
        <dgm:presLayoutVars>
          <dgm:chMax/>
          <dgm:chPref val="3"/>
        </dgm:presLayoutVars>
      </dgm:prSet>
      <dgm:spPr/>
    </dgm:pt>
    <dgm:pt modelId="{83B592F9-F9F6-43CA-97C8-598F33A8965E}" type="pres">
      <dgm:prSet presAssocID="{A1A18AFC-1782-4D5D-9CDF-6DD209D0D71B}" presName="titleText1" presStyleLbl="fgAcc0" presStyleIdx="0" presStyleCnt="1">
        <dgm:presLayoutVars>
          <dgm:chMax val="0"/>
          <dgm:chPref val="0"/>
        </dgm:presLayoutVars>
      </dgm:prSet>
      <dgm:spPr/>
    </dgm:pt>
    <dgm:pt modelId="{967D3B3F-A2B5-4C49-93CC-AFD0E276AC66}" type="pres">
      <dgm:prSet presAssocID="{A1A18AFC-1782-4D5D-9CDF-6DD209D0D71B}" presName="rootConnector1" presStyleLbl="node1" presStyleIdx="0" presStyleCnt="3"/>
      <dgm:spPr/>
    </dgm:pt>
    <dgm:pt modelId="{46D71180-275B-4BB2-BE3B-96E840C4B963}" type="pres">
      <dgm:prSet presAssocID="{A1A18AFC-1782-4D5D-9CDF-6DD209D0D71B}" presName="hierChild2" presStyleCnt="0"/>
      <dgm:spPr/>
    </dgm:pt>
    <dgm:pt modelId="{AD3BBA7A-49B3-48F5-B6CF-997FCED1E01E}" type="pres">
      <dgm:prSet presAssocID="{A2EFE74B-FD0C-4FE1-9840-F6880D09E523}" presName="Name37" presStyleLbl="parChTrans1D2" presStyleIdx="0" presStyleCnt="5"/>
      <dgm:spPr/>
    </dgm:pt>
    <dgm:pt modelId="{61AED33E-5647-4BB7-9DB1-AB2760BCF2D5}" type="pres">
      <dgm:prSet presAssocID="{BEF056AD-D8B6-45E3-AE8C-B098CE2B1F9C}" presName="hierRoot2" presStyleCnt="0">
        <dgm:presLayoutVars>
          <dgm:hierBranch val="init"/>
        </dgm:presLayoutVars>
      </dgm:prSet>
      <dgm:spPr/>
    </dgm:pt>
    <dgm:pt modelId="{B77D02F8-633C-4813-B0AC-9128E16D459C}" type="pres">
      <dgm:prSet presAssocID="{BEF056AD-D8B6-45E3-AE8C-B098CE2B1F9C}" presName="rootComposite" presStyleCnt="0"/>
      <dgm:spPr/>
    </dgm:pt>
    <dgm:pt modelId="{A1040456-9260-4480-AEB6-37308D950CB8}" type="pres">
      <dgm:prSet presAssocID="{BEF056AD-D8B6-45E3-AE8C-B098CE2B1F9C}" presName="rootText" presStyleLbl="node1" presStyleIdx="0" presStyleCnt="3">
        <dgm:presLayoutVars>
          <dgm:chMax/>
          <dgm:chPref val="3"/>
        </dgm:presLayoutVars>
      </dgm:prSet>
      <dgm:spPr/>
    </dgm:pt>
    <dgm:pt modelId="{D5E55874-C8F9-413C-AAE2-4C6994870783}" type="pres">
      <dgm:prSet presAssocID="{BEF056AD-D8B6-45E3-AE8C-B098CE2B1F9C}" presName="titleText2" presStyleLbl="fgAcc1" presStyleIdx="0" presStyleCnt="3">
        <dgm:presLayoutVars>
          <dgm:chMax val="0"/>
          <dgm:chPref val="0"/>
        </dgm:presLayoutVars>
      </dgm:prSet>
      <dgm:spPr/>
    </dgm:pt>
    <dgm:pt modelId="{6F0AB414-9DF7-4B7F-B872-DF317165B8DF}" type="pres">
      <dgm:prSet presAssocID="{BEF056AD-D8B6-45E3-AE8C-B098CE2B1F9C}" presName="rootConnector" presStyleLbl="node2" presStyleIdx="0" presStyleCnt="0"/>
      <dgm:spPr/>
    </dgm:pt>
    <dgm:pt modelId="{1318ED42-5F83-458F-91EA-49E4B6780CF0}" type="pres">
      <dgm:prSet presAssocID="{BEF056AD-D8B6-45E3-AE8C-B098CE2B1F9C}" presName="hierChild4" presStyleCnt="0"/>
      <dgm:spPr/>
    </dgm:pt>
    <dgm:pt modelId="{79276D57-BA6B-4334-BC9F-84D5F12FEAF5}" type="pres">
      <dgm:prSet presAssocID="{BEF056AD-D8B6-45E3-AE8C-B098CE2B1F9C}" presName="hierChild5" presStyleCnt="0"/>
      <dgm:spPr/>
    </dgm:pt>
    <dgm:pt modelId="{76834939-E6F5-49AA-82E3-2641C4A9AB3F}" type="pres">
      <dgm:prSet presAssocID="{BD0E7FC9-F70A-4060-B4B3-56F47CFE0ADA}" presName="Name37" presStyleLbl="parChTrans1D2" presStyleIdx="1" presStyleCnt="5"/>
      <dgm:spPr/>
    </dgm:pt>
    <dgm:pt modelId="{6479B862-5410-4970-982C-2255F74E8EA9}" type="pres">
      <dgm:prSet presAssocID="{97E253E2-7934-48E4-8599-19FB86F88822}" presName="hierRoot2" presStyleCnt="0">
        <dgm:presLayoutVars>
          <dgm:hierBranch val="init"/>
        </dgm:presLayoutVars>
      </dgm:prSet>
      <dgm:spPr/>
    </dgm:pt>
    <dgm:pt modelId="{0364A1AA-E7CB-4335-8252-47588C8ED6B3}" type="pres">
      <dgm:prSet presAssocID="{97E253E2-7934-48E4-8599-19FB86F88822}" presName="rootComposite" presStyleCnt="0"/>
      <dgm:spPr/>
    </dgm:pt>
    <dgm:pt modelId="{0FE649AA-0E49-4746-96A0-93C068DE0E67}" type="pres">
      <dgm:prSet presAssocID="{97E253E2-7934-48E4-8599-19FB86F88822}" presName="rootText" presStyleLbl="node1" presStyleIdx="1" presStyleCnt="3">
        <dgm:presLayoutVars>
          <dgm:chMax/>
          <dgm:chPref val="3"/>
        </dgm:presLayoutVars>
      </dgm:prSet>
      <dgm:spPr/>
    </dgm:pt>
    <dgm:pt modelId="{812F9153-13F1-4B39-A21F-94CC0A9B14F0}" type="pres">
      <dgm:prSet presAssocID="{97E253E2-7934-48E4-8599-19FB86F88822}" presName="titleText2" presStyleLbl="fgAcc1" presStyleIdx="1" presStyleCnt="3">
        <dgm:presLayoutVars>
          <dgm:chMax val="0"/>
          <dgm:chPref val="0"/>
        </dgm:presLayoutVars>
      </dgm:prSet>
      <dgm:spPr/>
    </dgm:pt>
    <dgm:pt modelId="{1EBF389E-5708-4BF8-A32F-80961D212F15}" type="pres">
      <dgm:prSet presAssocID="{97E253E2-7934-48E4-8599-19FB86F88822}" presName="rootConnector" presStyleLbl="node2" presStyleIdx="0" presStyleCnt="0"/>
      <dgm:spPr/>
    </dgm:pt>
    <dgm:pt modelId="{6D0BF313-648D-4DF3-BCCD-DD62C2A25213}" type="pres">
      <dgm:prSet presAssocID="{97E253E2-7934-48E4-8599-19FB86F88822}" presName="hierChild4" presStyleCnt="0"/>
      <dgm:spPr/>
    </dgm:pt>
    <dgm:pt modelId="{CBE8F903-B8B2-45FA-8526-3C5FEBB41B2D}" type="pres">
      <dgm:prSet presAssocID="{97E253E2-7934-48E4-8599-19FB86F88822}" presName="hierChild5" presStyleCnt="0"/>
      <dgm:spPr/>
    </dgm:pt>
    <dgm:pt modelId="{DA0FD71B-576D-49B2-BA47-DCE6E60B82D1}" type="pres">
      <dgm:prSet presAssocID="{B5467BF0-D2E7-400A-8695-D8263C81DD0F}" presName="Name37" presStyleLbl="parChTrans1D2" presStyleIdx="2" presStyleCnt="5"/>
      <dgm:spPr/>
    </dgm:pt>
    <dgm:pt modelId="{EFE5965A-DD87-4684-A859-95C5FE7F2B17}" type="pres">
      <dgm:prSet presAssocID="{0A3BCD88-0B11-4A94-9B4A-95A2DFE4FDE6}" presName="hierRoot2" presStyleCnt="0">
        <dgm:presLayoutVars>
          <dgm:hierBranch val="init"/>
        </dgm:presLayoutVars>
      </dgm:prSet>
      <dgm:spPr/>
    </dgm:pt>
    <dgm:pt modelId="{8A07395A-B21B-4E90-A3B2-66DF4BF3D78D}" type="pres">
      <dgm:prSet presAssocID="{0A3BCD88-0B11-4A94-9B4A-95A2DFE4FDE6}" presName="rootComposite" presStyleCnt="0"/>
      <dgm:spPr/>
    </dgm:pt>
    <dgm:pt modelId="{B81C6EA9-AB28-4FD5-9304-76043B6201AC}" type="pres">
      <dgm:prSet presAssocID="{0A3BCD88-0B11-4A94-9B4A-95A2DFE4FDE6}" presName="rootText" presStyleLbl="node1" presStyleIdx="2" presStyleCnt="3">
        <dgm:presLayoutVars>
          <dgm:chMax/>
          <dgm:chPref val="3"/>
        </dgm:presLayoutVars>
      </dgm:prSet>
      <dgm:spPr/>
    </dgm:pt>
    <dgm:pt modelId="{890D8515-D1F1-43D3-9354-38FFF078FBAB}" type="pres">
      <dgm:prSet presAssocID="{0A3BCD88-0B11-4A94-9B4A-95A2DFE4FDE6}" presName="titleText2" presStyleLbl="fgAcc1" presStyleIdx="2" presStyleCnt="3">
        <dgm:presLayoutVars>
          <dgm:chMax val="0"/>
          <dgm:chPref val="0"/>
        </dgm:presLayoutVars>
      </dgm:prSet>
      <dgm:spPr/>
    </dgm:pt>
    <dgm:pt modelId="{8BD7C281-795A-4EC3-A84C-DBCD4EDFCC4F}" type="pres">
      <dgm:prSet presAssocID="{0A3BCD88-0B11-4A94-9B4A-95A2DFE4FDE6}" presName="rootConnector" presStyleLbl="node2" presStyleIdx="0" presStyleCnt="0"/>
      <dgm:spPr/>
    </dgm:pt>
    <dgm:pt modelId="{6939A5F2-375F-4686-9FC9-BF0989431208}" type="pres">
      <dgm:prSet presAssocID="{0A3BCD88-0B11-4A94-9B4A-95A2DFE4FDE6}" presName="hierChild4" presStyleCnt="0"/>
      <dgm:spPr/>
    </dgm:pt>
    <dgm:pt modelId="{09E2945E-A279-47C9-A838-350EC1B91F87}" type="pres">
      <dgm:prSet presAssocID="{0A3BCD88-0B11-4A94-9B4A-95A2DFE4FDE6}" presName="hierChild5" presStyleCnt="0"/>
      <dgm:spPr/>
    </dgm:pt>
    <dgm:pt modelId="{78D41DEE-3671-4E0D-89E9-95702520BDBD}" type="pres">
      <dgm:prSet presAssocID="{A1A18AFC-1782-4D5D-9CDF-6DD209D0D71B}" presName="hierChild3" presStyleCnt="0"/>
      <dgm:spPr/>
    </dgm:pt>
    <dgm:pt modelId="{F8203B19-C010-4149-8850-FE9C11E19C93}" type="pres">
      <dgm:prSet presAssocID="{FA98245C-061E-4CA7-B845-91525643DD74}" presName="Name96" presStyleLbl="parChTrans1D2" presStyleIdx="3" presStyleCnt="5"/>
      <dgm:spPr/>
    </dgm:pt>
    <dgm:pt modelId="{3CD52A5C-451D-4085-9DBF-EC37EB9E6AD2}" type="pres">
      <dgm:prSet presAssocID="{E3D5DA93-00F1-4B5A-87F1-7AB688CDBCEA}" presName="hierRoot3" presStyleCnt="0">
        <dgm:presLayoutVars>
          <dgm:hierBranch val="init"/>
        </dgm:presLayoutVars>
      </dgm:prSet>
      <dgm:spPr/>
    </dgm:pt>
    <dgm:pt modelId="{1D0D4A36-BFA1-429D-8707-81FD609C71C2}" type="pres">
      <dgm:prSet presAssocID="{E3D5DA93-00F1-4B5A-87F1-7AB688CDBCEA}" presName="rootComposite3" presStyleCnt="0"/>
      <dgm:spPr/>
    </dgm:pt>
    <dgm:pt modelId="{E11EF5B9-B878-4493-81B2-40B298B8A5E4}" type="pres">
      <dgm:prSet presAssocID="{E3D5DA93-00F1-4B5A-87F1-7AB688CDBCEA}" presName="rootText3" presStyleLbl="asst1" presStyleIdx="0" presStyleCnt="2" custLinFactNeighborX="-32276" custLinFactNeighborY="-9660">
        <dgm:presLayoutVars>
          <dgm:chPref val="3"/>
        </dgm:presLayoutVars>
      </dgm:prSet>
      <dgm:spPr/>
    </dgm:pt>
    <dgm:pt modelId="{35507916-07D3-4BAE-85DB-F0FF36C51234}" type="pres">
      <dgm:prSet presAssocID="{E3D5DA93-00F1-4B5A-87F1-7AB688CDBCEA}" presName="titleText3" presStyleLbl="fgAcc2" presStyleIdx="0" presStyleCnt="2" custLinFactNeighborX="-36646" custLinFactNeighborY="-10768">
        <dgm:presLayoutVars>
          <dgm:chMax val="0"/>
          <dgm:chPref val="0"/>
        </dgm:presLayoutVars>
      </dgm:prSet>
      <dgm:spPr/>
    </dgm:pt>
    <dgm:pt modelId="{9C3E6528-E6A0-4479-8949-D8C8318E9534}" type="pres">
      <dgm:prSet presAssocID="{E3D5DA93-00F1-4B5A-87F1-7AB688CDBCEA}" presName="rootConnector3" presStyleLbl="asst1" presStyleIdx="0" presStyleCnt="2"/>
      <dgm:spPr/>
    </dgm:pt>
    <dgm:pt modelId="{5581D3FC-213D-4F0E-8AD4-D3D970076C39}" type="pres">
      <dgm:prSet presAssocID="{E3D5DA93-00F1-4B5A-87F1-7AB688CDBCEA}" presName="hierChild6" presStyleCnt="0"/>
      <dgm:spPr/>
    </dgm:pt>
    <dgm:pt modelId="{51FF7028-F8FA-4C8C-82EF-C8EEA7761D7F}" type="pres">
      <dgm:prSet presAssocID="{E3D5DA93-00F1-4B5A-87F1-7AB688CDBCEA}" presName="hierChild7" presStyleCnt="0"/>
      <dgm:spPr/>
    </dgm:pt>
    <dgm:pt modelId="{93B3C122-6ABA-4FF9-BE6C-50F547EF8004}" type="pres">
      <dgm:prSet presAssocID="{9CEBBA70-674A-483D-A887-8F53DDA18C5D}" presName="Name96" presStyleLbl="parChTrans1D2" presStyleIdx="4" presStyleCnt="5"/>
      <dgm:spPr/>
    </dgm:pt>
    <dgm:pt modelId="{479AEE80-36C0-4CA4-B928-58C882B9F13A}" type="pres">
      <dgm:prSet presAssocID="{3A902B3C-7886-4B76-B664-252558991652}" presName="hierRoot3" presStyleCnt="0">
        <dgm:presLayoutVars>
          <dgm:hierBranch val="init"/>
        </dgm:presLayoutVars>
      </dgm:prSet>
      <dgm:spPr/>
    </dgm:pt>
    <dgm:pt modelId="{8E163E48-A234-43DC-A600-DF511A79B6E3}" type="pres">
      <dgm:prSet presAssocID="{3A902B3C-7886-4B76-B664-252558991652}" presName="rootComposite3" presStyleCnt="0"/>
      <dgm:spPr/>
    </dgm:pt>
    <dgm:pt modelId="{ABAD6C68-0A96-4F69-B2AE-9C28DB788335}" type="pres">
      <dgm:prSet presAssocID="{3A902B3C-7886-4B76-B664-252558991652}" presName="rootText3" presStyleLbl="asst1" presStyleIdx="1" presStyleCnt="2" custLinFactNeighborX="2390" custLinFactNeighborY="-9660">
        <dgm:presLayoutVars>
          <dgm:chPref val="3"/>
        </dgm:presLayoutVars>
      </dgm:prSet>
      <dgm:spPr/>
    </dgm:pt>
    <dgm:pt modelId="{B597BB18-A2E7-4D59-8776-5F58DF96EDE8}" type="pres">
      <dgm:prSet presAssocID="{3A902B3C-7886-4B76-B664-252558991652}" presName="titleText3" presStyleLbl="fgAcc2" presStyleIdx="1" presStyleCnt="2" custScaleY="100602">
        <dgm:presLayoutVars>
          <dgm:chMax val="0"/>
          <dgm:chPref val="0"/>
        </dgm:presLayoutVars>
      </dgm:prSet>
      <dgm:spPr/>
    </dgm:pt>
    <dgm:pt modelId="{C0F8F3B2-B3B9-4D6D-BB95-BA7554934AC1}" type="pres">
      <dgm:prSet presAssocID="{3A902B3C-7886-4B76-B664-252558991652}" presName="rootConnector3" presStyleLbl="asst1" presStyleIdx="1" presStyleCnt="2"/>
      <dgm:spPr/>
    </dgm:pt>
    <dgm:pt modelId="{A6B95153-6AD8-4F85-90B5-263C1A3CAF3D}" type="pres">
      <dgm:prSet presAssocID="{3A902B3C-7886-4B76-B664-252558991652}" presName="hierChild6" presStyleCnt="0"/>
      <dgm:spPr/>
    </dgm:pt>
    <dgm:pt modelId="{53092998-5D25-4A1A-8A01-C2D12A047BC9}" type="pres">
      <dgm:prSet presAssocID="{3A902B3C-7886-4B76-B664-252558991652}" presName="hierChild7" presStyleCnt="0"/>
      <dgm:spPr/>
    </dgm:pt>
  </dgm:ptLst>
  <dgm:cxnLst>
    <dgm:cxn modelId="{DA9FA200-553F-4CF9-A2A7-04F48654C6AF}" type="presOf" srcId="{3A902B3C-7886-4B76-B664-252558991652}" destId="{ABAD6C68-0A96-4F69-B2AE-9C28DB788335}" srcOrd="0" destOrd="0" presId="urn:microsoft.com/office/officeart/2008/layout/NameandTitleOrganizationalChart"/>
    <dgm:cxn modelId="{5D61EB09-E3B9-480D-969A-949ABB75F1F8}" type="presOf" srcId="{A1A18AFC-1782-4D5D-9CDF-6DD209D0D71B}" destId="{6BCE65E7-DD51-4851-B0E7-6AFFE460CC39}" srcOrd="0" destOrd="0" presId="urn:microsoft.com/office/officeart/2008/layout/NameandTitleOrganizationalChart"/>
    <dgm:cxn modelId="{E4EE061A-DF24-4337-93DA-26149677D274}" type="presOf" srcId="{BEF056AD-D8B6-45E3-AE8C-B098CE2B1F9C}" destId="{A1040456-9260-4480-AEB6-37308D950CB8}" srcOrd="0" destOrd="0" presId="urn:microsoft.com/office/officeart/2008/layout/NameandTitleOrganizationalChart"/>
    <dgm:cxn modelId="{62CF5321-9C86-4011-B64D-DE472011EEFF}" type="presOf" srcId="{FC739D30-832E-40F0-9D69-BEE4C0BD6A55}" destId="{7906AAEE-5965-4AD2-AC3A-D2C252AD8870}" srcOrd="0" destOrd="0" presId="urn:microsoft.com/office/officeart/2008/layout/NameandTitleOrganizationalChart"/>
    <dgm:cxn modelId="{6B4DD222-B405-4A10-B788-E2D5D5A99080}" type="presOf" srcId="{6D6078BC-6445-44E0-A31A-C3C2ED2857CD}" destId="{83B592F9-F9F6-43CA-97C8-598F33A8965E}" srcOrd="0" destOrd="0" presId="urn:microsoft.com/office/officeart/2008/layout/NameandTitleOrganizationalChart"/>
    <dgm:cxn modelId="{DFD0392D-1142-48DD-9F08-1175C3F18F25}" type="presOf" srcId="{97E253E2-7934-48E4-8599-19FB86F88822}" destId="{1EBF389E-5708-4BF8-A32F-80961D212F15}" srcOrd="1" destOrd="0" presId="urn:microsoft.com/office/officeart/2008/layout/NameandTitleOrganizationalChart"/>
    <dgm:cxn modelId="{1F548A2F-9772-4B12-AC9D-BE993809B994}" type="presOf" srcId="{E3D5DA93-00F1-4B5A-87F1-7AB688CDBCEA}" destId="{E11EF5B9-B878-4493-81B2-40B298B8A5E4}" srcOrd="0" destOrd="0" presId="urn:microsoft.com/office/officeart/2008/layout/NameandTitleOrganizationalChart"/>
    <dgm:cxn modelId="{0B84AA2F-E2EB-459C-BE28-7E960BD8AAFC}" type="presOf" srcId="{A1A18AFC-1782-4D5D-9CDF-6DD209D0D71B}" destId="{967D3B3F-A2B5-4C49-93CC-AFD0E276AC66}" srcOrd="1" destOrd="0" presId="urn:microsoft.com/office/officeart/2008/layout/NameandTitleOrganizationalChart"/>
    <dgm:cxn modelId="{C8725D36-C1A5-453F-8810-BEF0B86DCF48}" type="presOf" srcId="{0A3BCD88-0B11-4A94-9B4A-95A2DFE4FDE6}" destId="{8BD7C281-795A-4EC3-A84C-DBCD4EDFCC4F}" srcOrd="1" destOrd="0" presId="urn:microsoft.com/office/officeart/2008/layout/NameandTitleOrganizationalChart"/>
    <dgm:cxn modelId="{43FBBF36-099F-4B9F-8AA0-8D763C460FE6}" type="presOf" srcId="{4C7FB36D-274A-44E8-AAD2-D9CAA68E50B6}" destId="{D5E55874-C8F9-413C-AAE2-4C6994870783}" srcOrd="0" destOrd="0" presId="urn:microsoft.com/office/officeart/2008/layout/NameandTitleOrganizationalChart"/>
    <dgm:cxn modelId="{CF160C6A-46B9-4B27-957F-44873159EDE2}" srcId="{A1A18AFC-1782-4D5D-9CDF-6DD209D0D71B}" destId="{3A902B3C-7886-4B76-B664-252558991652}" srcOrd="1" destOrd="0" parTransId="{9CEBBA70-674A-483D-A887-8F53DDA18C5D}" sibTransId="{433EC35B-FCE9-401A-8120-C893071A7D9D}"/>
    <dgm:cxn modelId="{DF92824F-BE5B-431A-8048-F80F0216402F}" type="presOf" srcId="{E4917819-177D-4D33-B675-CBFCFA187D91}" destId="{35507916-07D3-4BAE-85DB-F0FF36C51234}" srcOrd="0" destOrd="0" presId="urn:microsoft.com/office/officeart/2008/layout/NameandTitleOrganizationalChart"/>
    <dgm:cxn modelId="{682D3058-CCC4-4FD6-92EE-12E90C00A615}" srcId="{A1A18AFC-1782-4D5D-9CDF-6DD209D0D71B}" destId="{97E253E2-7934-48E4-8599-19FB86F88822}" srcOrd="3" destOrd="0" parTransId="{BD0E7FC9-F70A-4060-B4B3-56F47CFE0ADA}" sibTransId="{A68B5958-652B-41BE-BA27-6369F6C637B2}"/>
    <dgm:cxn modelId="{AEBDA47B-EBE9-4868-A823-D95BC6C0F6A8}" srcId="{A1A18AFC-1782-4D5D-9CDF-6DD209D0D71B}" destId="{0A3BCD88-0B11-4A94-9B4A-95A2DFE4FDE6}" srcOrd="4" destOrd="0" parTransId="{B5467BF0-D2E7-400A-8695-D8263C81DD0F}" sibTransId="{7282BA77-ED2B-4B30-9246-E25547761C6D}"/>
    <dgm:cxn modelId="{FA46BF7E-3D5E-42D3-A28F-69AD1562518E}" type="presOf" srcId="{7282BA77-ED2B-4B30-9246-E25547761C6D}" destId="{890D8515-D1F1-43D3-9354-38FFF078FBAB}" srcOrd="0" destOrd="0" presId="urn:microsoft.com/office/officeart/2008/layout/NameandTitleOrganizationalChart"/>
    <dgm:cxn modelId="{0C42AA8E-1DC8-47EC-A4A5-D44F08E1CADF}" type="presOf" srcId="{BEF056AD-D8B6-45E3-AE8C-B098CE2B1F9C}" destId="{6F0AB414-9DF7-4B7F-B872-DF317165B8DF}" srcOrd="1" destOrd="0" presId="urn:microsoft.com/office/officeart/2008/layout/NameandTitleOrganizationalChart"/>
    <dgm:cxn modelId="{C79F0090-B524-4A2E-860C-6A86DF0A8505}" type="presOf" srcId="{A68B5958-652B-41BE-BA27-6369F6C637B2}" destId="{812F9153-13F1-4B39-A21F-94CC0A9B14F0}" srcOrd="0" destOrd="0" presId="urn:microsoft.com/office/officeart/2008/layout/NameandTitleOrganizationalChart"/>
    <dgm:cxn modelId="{BEA72D99-E80A-4A1B-8DDB-151264B63BD8}" srcId="{A1A18AFC-1782-4D5D-9CDF-6DD209D0D71B}" destId="{BEF056AD-D8B6-45E3-AE8C-B098CE2B1F9C}" srcOrd="2" destOrd="0" parTransId="{A2EFE74B-FD0C-4FE1-9840-F6880D09E523}" sibTransId="{4C7FB36D-274A-44E8-AAD2-D9CAA68E50B6}"/>
    <dgm:cxn modelId="{9126719F-BB4A-4A6D-A675-FB78B6D4FB8F}" type="presOf" srcId="{FA98245C-061E-4CA7-B845-91525643DD74}" destId="{F8203B19-C010-4149-8850-FE9C11E19C93}" srcOrd="0" destOrd="0" presId="urn:microsoft.com/office/officeart/2008/layout/NameandTitleOrganizationalChart"/>
    <dgm:cxn modelId="{5BC477A0-5224-4271-9C4F-21A8EF2BD417}" type="presOf" srcId="{A2EFE74B-FD0C-4FE1-9840-F6880D09E523}" destId="{AD3BBA7A-49B3-48F5-B6CF-997FCED1E01E}" srcOrd="0" destOrd="0" presId="urn:microsoft.com/office/officeart/2008/layout/NameandTitleOrganizationalChart"/>
    <dgm:cxn modelId="{8C95C0A1-357C-4E27-895B-B92816C7D610}" srcId="{FC739D30-832E-40F0-9D69-BEE4C0BD6A55}" destId="{A1A18AFC-1782-4D5D-9CDF-6DD209D0D71B}" srcOrd="0" destOrd="0" parTransId="{85BE2DEB-7A0D-4C0B-92D8-23F6C4A52803}" sibTransId="{6D6078BC-6445-44E0-A31A-C3C2ED2857CD}"/>
    <dgm:cxn modelId="{2817E4A2-227B-484C-8A4C-9EBE67781290}" type="presOf" srcId="{433EC35B-FCE9-401A-8120-C893071A7D9D}" destId="{B597BB18-A2E7-4D59-8776-5F58DF96EDE8}" srcOrd="0" destOrd="0" presId="urn:microsoft.com/office/officeart/2008/layout/NameandTitleOrganizationalChart"/>
    <dgm:cxn modelId="{0486BFA8-971B-43FC-980D-70F60E44D6A0}" type="presOf" srcId="{BD0E7FC9-F70A-4060-B4B3-56F47CFE0ADA}" destId="{76834939-E6F5-49AA-82E3-2641C4A9AB3F}" srcOrd="0" destOrd="0" presId="urn:microsoft.com/office/officeart/2008/layout/NameandTitleOrganizationalChart"/>
    <dgm:cxn modelId="{99F9EBCE-820F-41F7-99D6-D0FA074ED8E5}" srcId="{A1A18AFC-1782-4D5D-9CDF-6DD209D0D71B}" destId="{E3D5DA93-00F1-4B5A-87F1-7AB688CDBCEA}" srcOrd="0" destOrd="0" parTransId="{FA98245C-061E-4CA7-B845-91525643DD74}" sibTransId="{E4917819-177D-4D33-B675-CBFCFA187D91}"/>
    <dgm:cxn modelId="{CAF3E6D4-10D0-4BFF-875F-388C3E4364D4}" type="presOf" srcId="{3A902B3C-7886-4B76-B664-252558991652}" destId="{C0F8F3B2-B3B9-4D6D-BB95-BA7554934AC1}" srcOrd="1" destOrd="0" presId="urn:microsoft.com/office/officeart/2008/layout/NameandTitleOrganizationalChart"/>
    <dgm:cxn modelId="{A286D5DA-D026-4C49-A99F-35609126DD6F}" type="presOf" srcId="{0A3BCD88-0B11-4A94-9B4A-95A2DFE4FDE6}" destId="{B81C6EA9-AB28-4FD5-9304-76043B6201AC}" srcOrd="0" destOrd="0" presId="urn:microsoft.com/office/officeart/2008/layout/NameandTitleOrganizationalChart"/>
    <dgm:cxn modelId="{B5F507DD-A6B9-4C71-86AF-31D2D8731988}" type="presOf" srcId="{B5467BF0-D2E7-400A-8695-D8263C81DD0F}" destId="{DA0FD71B-576D-49B2-BA47-DCE6E60B82D1}" srcOrd="0" destOrd="0" presId="urn:microsoft.com/office/officeart/2008/layout/NameandTitleOrganizationalChart"/>
    <dgm:cxn modelId="{E60166E5-7930-4F5D-8314-865BBD8EE419}" type="presOf" srcId="{E3D5DA93-00F1-4B5A-87F1-7AB688CDBCEA}" destId="{9C3E6528-E6A0-4479-8949-D8C8318E9534}" srcOrd="1" destOrd="0" presId="urn:microsoft.com/office/officeart/2008/layout/NameandTitleOrganizationalChart"/>
    <dgm:cxn modelId="{B3202BEE-B677-41A2-B113-6ECEAE89FB4E}" type="presOf" srcId="{9CEBBA70-674A-483D-A887-8F53DDA18C5D}" destId="{93B3C122-6ABA-4FF9-BE6C-50F547EF8004}" srcOrd="0" destOrd="0" presId="urn:microsoft.com/office/officeart/2008/layout/NameandTitleOrganizationalChart"/>
    <dgm:cxn modelId="{6E2973F0-E8F3-4C49-A473-9C40DF64E9CB}" type="presOf" srcId="{97E253E2-7934-48E4-8599-19FB86F88822}" destId="{0FE649AA-0E49-4746-96A0-93C068DE0E67}" srcOrd="0" destOrd="0" presId="urn:microsoft.com/office/officeart/2008/layout/NameandTitleOrganizationalChart"/>
    <dgm:cxn modelId="{FD9131E3-0FE1-49DC-B6E7-801FD72D9ADD}" type="presParOf" srcId="{7906AAEE-5965-4AD2-AC3A-D2C252AD8870}" destId="{9065D4F9-68F0-41D6-BC1C-567387B485EF}" srcOrd="0" destOrd="0" presId="urn:microsoft.com/office/officeart/2008/layout/NameandTitleOrganizationalChart"/>
    <dgm:cxn modelId="{72700E66-F478-4991-8224-0C4DF3165966}" type="presParOf" srcId="{9065D4F9-68F0-41D6-BC1C-567387B485EF}" destId="{83CC11F8-2B31-4EF3-97DF-489CD3C1D231}" srcOrd="0" destOrd="0" presId="urn:microsoft.com/office/officeart/2008/layout/NameandTitleOrganizationalChart"/>
    <dgm:cxn modelId="{63FAD66F-84D2-4C19-84CC-6FAF5BF1F89B}" type="presParOf" srcId="{83CC11F8-2B31-4EF3-97DF-489CD3C1D231}" destId="{6BCE65E7-DD51-4851-B0E7-6AFFE460CC39}" srcOrd="0" destOrd="0" presId="urn:microsoft.com/office/officeart/2008/layout/NameandTitleOrganizationalChart"/>
    <dgm:cxn modelId="{0BA46A16-E715-4745-AC5D-A76BE39645FE}" type="presParOf" srcId="{83CC11F8-2B31-4EF3-97DF-489CD3C1D231}" destId="{83B592F9-F9F6-43CA-97C8-598F33A8965E}" srcOrd="1" destOrd="0" presId="urn:microsoft.com/office/officeart/2008/layout/NameandTitleOrganizationalChart"/>
    <dgm:cxn modelId="{3815782C-6C52-45FC-B67B-8E29FA776556}" type="presParOf" srcId="{83CC11F8-2B31-4EF3-97DF-489CD3C1D231}" destId="{967D3B3F-A2B5-4C49-93CC-AFD0E276AC66}" srcOrd="2" destOrd="0" presId="urn:microsoft.com/office/officeart/2008/layout/NameandTitleOrganizationalChart"/>
    <dgm:cxn modelId="{783C9578-4A04-4446-A672-6148B1E34579}" type="presParOf" srcId="{9065D4F9-68F0-41D6-BC1C-567387B485EF}" destId="{46D71180-275B-4BB2-BE3B-96E840C4B963}" srcOrd="1" destOrd="0" presId="urn:microsoft.com/office/officeart/2008/layout/NameandTitleOrganizationalChart"/>
    <dgm:cxn modelId="{99349312-964A-4B0F-9FC2-43B202CB0634}" type="presParOf" srcId="{46D71180-275B-4BB2-BE3B-96E840C4B963}" destId="{AD3BBA7A-49B3-48F5-B6CF-997FCED1E01E}" srcOrd="0" destOrd="0" presId="urn:microsoft.com/office/officeart/2008/layout/NameandTitleOrganizationalChart"/>
    <dgm:cxn modelId="{8E0A314A-E812-4FE3-BDF1-45FF65B8359E}" type="presParOf" srcId="{46D71180-275B-4BB2-BE3B-96E840C4B963}" destId="{61AED33E-5647-4BB7-9DB1-AB2760BCF2D5}" srcOrd="1" destOrd="0" presId="urn:microsoft.com/office/officeart/2008/layout/NameandTitleOrganizationalChart"/>
    <dgm:cxn modelId="{E5F55DE9-AAA6-449A-8E54-B8C8E165741C}" type="presParOf" srcId="{61AED33E-5647-4BB7-9DB1-AB2760BCF2D5}" destId="{B77D02F8-633C-4813-B0AC-9128E16D459C}" srcOrd="0" destOrd="0" presId="urn:microsoft.com/office/officeart/2008/layout/NameandTitleOrganizationalChart"/>
    <dgm:cxn modelId="{AF98BC8A-D91F-4153-BE8E-EF221F9E0932}" type="presParOf" srcId="{B77D02F8-633C-4813-B0AC-9128E16D459C}" destId="{A1040456-9260-4480-AEB6-37308D950CB8}" srcOrd="0" destOrd="0" presId="urn:microsoft.com/office/officeart/2008/layout/NameandTitleOrganizationalChart"/>
    <dgm:cxn modelId="{130648F5-8B5A-4324-A37A-35FC20BF82D7}" type="presParOf" srcId="{B77D02F8-633C-4813-B0AC-9128E16D459C}" destId="{D5E55874-C8F9-413C-AAE2-4C6994870783}" srcOrd="1" destOrd="0" presId="urn:microsoft.com/office/officeart/2008/layout/NameandTitleOrganizationalChart"/>
    <dgm:cxn modelId="{DC25D4F6-7989-4FF8-A89E-6FB37DF5C5FB}" type="presParOf" srcId="{B77D02F8-633C-4813-B0AC-9128E16D459C}" destId="{6F0AB414-9DF7-4B7F-B872-DF317165B8DF}" srcOrd="2" destOrd="0" presId="urn:microsoft.com/office/officeart/2008/layout/NameandTitleOrganizationalChart"/>
    <dgm:cxn modelId="{7EAB367D-5400-4266-89E9-E34428AE7E7D}" type="presParOf" srcId="{61AED33E-5647-4BB7-9DB1-AB2760BCF2D5}" destId="{1318ED42-5F83-458F-91EA-49E4B6780CF0}" srcOrd="1" destOrd="0" presId="urn:microsoft.com/office/officeart/2008/layout/NameandTitleOrganizationalChart"/>
    <dgm:cxn modelId="{E8941FB7-9C62-4AD2-80D5-3E5CADC63117}" type="presParOf" srcId="{61AED33E-5647-4BB7-9DB1-AB2760BCF2D5}" destId="{79276D57-BA6B-4334-BC9F-84D5F12FEAF5}" srcOrd="2" destOrd="0" presId="urn:microsoft.com/office/officeart/2008/layout/NameandTitleOrganizationalChart"/>
    <dgm:cxn modelId="{931125CD-CF1B-45AB-A055-D3E51D3ADA7E}" type="presParOf" srcId="{46D71180-275B-4BB2-BE3B-96E840C4B963}" destId="{76834939-E6F5-49AA-82E3-2641C4A9AB3F}" srcOrd="2" destOrd="0" presId="urn:microsoft.com/office/officeart/2008/layout/NameandTitleOrganizationalChart"/>
    <dgm:cxn modelId="{4B97F5F7-DEF3-491B-A7D6-EBAB6AEB0692}" type="presParOf" srcId="{46D71180-275B-4BB2-BE3B-96E840C4B963}" destId="{6479B862-5410-4970-982C-2255F74E8EA9}" srcOrd="3" destOrd="0" presId="urn:microsoft.com/office/officeart/2008/layout/NameandTitleOrganizationalChart"/>
    <dgm:cxn modelId="{4131A320-DB13-44A3-A3FD-1D94F28AC26A}" type="presParOf" srcId="{6479B862-5410-4970-982C-2255F74E8EA9}" destId="{0364A1AA-E7CB-4335-8252-47588C8ED6B3}" srcOrd="0" destOrd="0" presId="urn:microsoft.com/office/officeart/2008/layout/NameandTitleOrganizationalChart"/>
    <dgm:cxn modelId="{D7016B94-BFF3-4B10-A53A-56F592436C1D}" type="presParOf" srcId="{0364A1AA-E7CB-4335-8252-47588C8ED6B3}" destId="{0FE649AA-0E49-4746-96A0-93C068DE0E67}" srcOrd="0" destOrd="0" presId="urn:microsoft.com/office/officeart/2008/layout/NameandTitleOrganizationalChart"/>
    <dgm:cxn modelId="{0E08F478-1943-4AAA-8012-4E90B9CA995E}" type="presParOf" srcId="{0364A1AA-E7CB-4335-8252-47588C8ED6B3}" destId="{812F9153-13F1-4B39-A21F-94CC0A9B14F0}" srcOrd="1" destOrd="0" presId="urn:microsoft.com/office/officeart/2008/layout/NameandTitleOrganizationalChart"/>
    <dgm:cxn modelId="{C497241A-8706-42E4-AF01-761E40FCD7A0}" type="presParOf" srcId="{0364A1AA-E7CB-4335-8252-47588C8ED6B3}" destId="{1EBF389E-5708-4BF8-A32F-80961D212F15}" srcOrd="2" destOrd="0" presId="urn:microsoft.com/office/officeart/2008/layout/NameandTitleOrganizationalChart"/>
    <dgm:cxn modelId="{CD9E7B59-BF93-4E8E-9490-EC35E524056C}" type="presParOf" srcId="{6479B862-5410-4970-982C-2255F74E8EA9}" destId="{6D0BF313-648D-4DF3-BCCD-DD62C2A25213}" srcOrd="1" destOrd="0" presId="urn:microsoft.com/office/officeart/2008/layout/NameandTitleOrganizationalChart"/>
    <dgm:cxn modelId="{C1CC4F7A-AC0D-4C9A-877B-D1E27DEAF205}" type="presParOf" srcId="{6479B862-5410-4970-982C-2255F74E8EA9}" destId="{CBE8F903-B8B2-45FA-8526-3C5FEBB41B2D}" srcOrd="2" destOrd="0" presId="urn:microsoft.com/office/officeart/2008/layout/NameandTitleOrganizationalChart"/>
    <dgm:cxn modelId="{5E2E70B6-95D2-482C-89EF-77C09F69294C}" type="presParOf" srcId="{46D71180-275B-4BB2-BE3B-96E840C4B963}" destId="{DA0FD71B-576D-49B2-BA47-DCE6E60B82D1}" srcOrd="4" destOrd="0" presId="urn:microsoft.com/office/officeart/2008/layout/NameandTitleOrganizationalChart"/>
    <dgm:cxn modelId="{13B88A84-AAE9-4784-9C84-8FD826A7B78F}" type="presParOf" srcId="{46D71180-275B-4BB2-BE3B-96E840C4B963}" destId="{EFE5965A-DD87-4684-A859-95C5FE7F2B17}" srcOrd="5" destOrd="0" presId="urn:microsoft.com/office/officeart/2008/layout/NameandTitleOrganizationalChart"/>
    <dgm:cxn modelId="{255B5EEB-E19C-423B-B24B-2CBB8B81C6D6}" type="presParOf" srcId="{EFE5965A-DD87-4684-A859-95C5FE7F2B17}" destId="{8A07395A-B21B-4E90-A3B2-66DF4BF3D78D}" srcOrd="0" destOrd="0" presId="urn:microsoft.com/office/officeart/2008/layout/NameandTitleOrganizationalChart"/>
    <dgm:cxn modelId="{0B497784-68D7-46D0-88B9-F2A37E0907E0}" type="presParOf" srcId="{8A07395A-B21B-4E90-A3B2-66DF4BF3D78D}" destId="{B81C6EA9-AB28-4FD5-9304-76043B6201AC}" srcOrd="0" destOrd="0" presId="urn:microsoft.com/office/officeart/2008/layout/NameandTitleOrganizationalChart"/>
    <dgm:cxn modelId="{882B7D98-F9D4-47A3-A6B7-9319DB3600AE}" type="presParOf" srcId="{8A07395A-B21B-4E90-A3B2-66DF4BF3D78D}" destId="{890D8515-D1F1-43D3-9354-38FFF078FBAB}" srcOrd="1" destOrd="0" presId="urn:microsoft.com/office/officeart/2008/layout/NameandTitleOrganizationalChart"/>
    <dgm:cxn modelId="{AC148778-1371-4C8A-94A5-8BCAF8023997}" type="presParOf" srcId="{8A07395A-B21B-4E90-A3B2-66DF4BF3D78D}" destId="{8BD7C281-795A-4EC3-A84C-DBCD4EDFCC4F}" srcOrd="2" destOrd="0" presId="urn:microsoft.com/office/officeart/2008/layout/NameandTitleOrganizationalChart"/>
    <dgm:cxn modelId="{C9BBDB97-1CEB-4BBB-ABC8-CC6F673A0DF6}" type="presParOf" srcId="{EFE5965A-DD87-4684-A859-95C5FE7F2B17}" destId="{6939A5F2-375F-4686-9FC9-BF0989431208}" srcOrd="1" destOrd="0" presId="urn:microsoft.com/office/officeart/2008/layout/NameandTitleOrganizationalChart"/>
    <dgm:cxn modelId="{B24833E1-518D-45F2-B040-39D8FB41BD57}" type="presParOf" srcId="{EFE5965A-DD87-4684-A859-95C5FE7F2B17}" destId="{09E2945E-A279-47C9-A838-350EC1B91F87}" srcOrd="2" destOrd="0" presId="urn:microsoft.com/office/officeart/2008/layout/NameandTitleOrganizationalChart"/>
    <dgm:cxn modelId="{25776B9E-6342-46B7-A4F3-E664EA6E1838}" type="presParOf" srcId="{9065D4F9-68F0-41D6-BC1C-567387B485EF}" destId="{78D41DEE-3671-4E0D-89E9-95702520BDBD}" srcOrd="2" destOrd="0" presId="urn:microsoft.com/office/officeart/2008/layout/NameandTitleOrganizationalChart"/>
    <dgm:cxn modelId="{ABE76E6A-2005-4E9C-AE77-05C9C0241E0E}" type="presParOf" srcId="{78D41DEE-3671-4E0D-89E9-95702520BDBD}" destId="{F8203B19-C010-4149-8850-FE9C11E19C93}" srcOrd="0" destOrd="0" presId="urn:microsoft.com/office/officeart/2008/layout/NameandTitleOrganizationalChart"/>
    <dgm:cxn modelId="{F6539F5B-BA96-460A-A9F5-0481B7D51241}" type="presParOf" srcId="{78D41DEE-3671-4E0D-89E9-95702520BDBD}" destId="{3CD52A5C-451D-4085-9DBF-EC37EB9E6AD2}" srcOrd="1" destOrd="0" presId="urn:microsoft.com/office/officeart/2008/layout/NameandTitleOrganizationalChart"/>
    <dgm:cxn modelId="{85006D87-E0B5-491D-B62D-11C97C391B2B}" type="presParOf" srcId="{3CD52A5C-451D-4085-9DBF-EC37EB9E6AD2}" destId="{1D0D4A36-BFA1-429D-8707-81FD609C71C2}" srcOrd="0" destOrd="0" presId="urn:microsoft.com/office/officeart/2008/layout/NameandTitleOrganizationalChart"/>
    <dgm:cxn modelId="{CE47E077-CDAC-4EEE-A5AF-0A287FBBD352}" type="presParOf" srcId="{1D0D4A36-BFA1-429D-8707-81FD609C71C2}" destId="{E11EF5B9-B878-4493-81B2-40B298B8A5E4}" srcOrd="0" destOrd="0" presId="urn:microsoft.com/office/officeart/2008/layout/NameandTitleOrganizationalChart"/>
    <dgm:cxn modelId="{C6637926-DFB3-4798-AAFA-F3C1DE85235B}" type="presParOf" srcId="{1D0D4A36-BFA1-429D-8707-81FD609C71C2}" destId="{35507916-07D3-4BAE-85DB-F0FF36C51234}" srcOrd="1" destOrd="0" presId="urn:microsoft.com/office/officeart/2008/layout/NameandTitleOrganizationalChart"/>
    <dgm:cxn modelId="{E34D7573-035D-4C8F-A8DA-B1B6E902BBD3}" type="presParOf" srcId="{1D0D4A36-BFA1-429D-8707-81FD609C71C2}" destId="{9C3E6528-E6A0-4479-8949-D8C8318E9534}" srcOrd="2" destOrd="0" presId="urn:microsoft.com/office/officeart/2008/layout/NameandTitleOrganizationalChart"/>
    <dgm:cxn modelId="{4A48C600-914F-48E5-A012-AB8D17489C05}" type="presParOf" srcId="{3CD52A5C-451D-4085-9DBF-EC37EB9E6AD2}" destId="{5581D3FC-213D-4F0E-8AD4-D3D970076C39}" srcOrd="1" destOrd="0" presId="urn:microsoft.com/office/officeart/2008/layout/NameandTitleOrganizationalChart"/>
    <dgm:cxn modelId="{7D0BCC12-CC84-4AE2-BCCF-3635FA2C5789}" type="presParOf" srcId="{3CD52A5C-451D-4085-9DBF-EC37EB9E6AD2}" destId="{51FF7028-F8FA-4C8C-82EF-C8EEA7761D7F}" srcOrd="2" destOrd="0" presId="urn:microsoft.com/office/officeart/2008/layout/NameandTitleOrganizationalChart"/>
    <dgm:cxn modelId="{22D67FD1-2CAD-4650-9680-23D44D82C459}" type="presParOf" srcId="{78D41DEE-3671-4E0D-89E9-95702520BDBD}" destId="{93B3C122-6ABA-4FF9-BE6C-50F547EF8004}" srcOrd="2" destOrd="0" presId="urn:microsoft.com/office/officeart/2008/layout/NameandTitleOrganizationalChart"/>
    <dgm:cxn modelId="{1DCA965A-59F2-4D05-B82C-AB3E1340045D}" type="presParOf" srcId="{78D41DEE-3671-4E0D-89E9-95702520BDBD}" destId="{479AEE80-36C0-4CA4-B928-58C882B9F13A}" srcOrd="3" destOrd="0" presId="urn:microsoft.com/office/officeart/2008/layout/NameandTitleOrganizationalChart"/>
    <dgm:cxn modelId="{C427CB33-1E7D-46F2-8558-CF7F8131DB9E}" type="presParOf" srcId="{479AEE80-36C0-4CA4-B928-58C882B9F13A}" destId="{8E163E48-A234-43DC-A600-DF511A79B6E3}" srcOrd="0" destOrd="0" presId="urn:microsoft.com/office/officeart/2008/layout/NameandTitleOrganizationalChart"/>
    <dgm:cxn modelId="{571F920D-A47A-44C8-9B48-F532927357D8}" type="presParOf" srcId="{8E163E48-A234-43DC-A600-DF511A79B6E3}" destId="{ABAD6C68-0A96-4F69-B2AE-9C28DB788335}" srcOrd="0" destOrd="0" presId="urn:microsoft.com/office/officeart/2008/layout/NameandTitleOrganizationalChart"/>
    <dgm:cxn modelId="{1B37CCEB-2DC4-4E30-8233-215D4493EDE0}" type="presParOf" srcId="{8E163E48-A234-43DC-A600-DF511A79B6E3}" destId="{B597BB18-A2E7-4D59-8776-5F58DF96EDE8}" srcOrd="1" destOrd="0" presId="urn:microsoft.com/office/officeart/2008/layout/NameandTitleOrganizationalChart"/>
    <dgm:cxn modelId="{A154BE69-0480-40D4-9BD1-244952E64C8C}" type="presParOf" srcId="{8E163E48-A234-43DC-A600-DF511A79B6E3}" destId="{C0F8F3B2-B3B9-4D6D-BB95-BA7554934AC1}" srcOrd="2" destOrd="0" presId="urn:microsoft.com/office/officeart/2008/layout/NameandTitleOrganizationalChart"/>
    <dgm:cxn modelId="{3B72B6A1-60E4-4603-8E2C-40EB63F7FC7D}" type="presParOf" srcId="{479AEE80-36C0-4CA4-B928-58C882B9F13A}" destId="{A6B95153-6AD8-4F85-90B5-263C1A3CAF3D}" srcOrd="1" destOrd="0" presId="urn:microsoft.com/office/officeart/2008/layout/NameandTitleOrganizationalChart"/>
    <dgm:cxn modelId="{CEFFF83C-38B0-49CB-891F-D679282409D7}" type="presParOf" srcId="{479AEE80-36C0-4CA4-B928-58C882B9F13A}" destId="{53092998-5D25-4A1A-8A01-C2D12A047BC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A7482F-06B9-44F1-81ED-56993318A7E7}">
      <dsp:nvSpPr>
        <dsp:cNvPr id="0" name=""/>
        <dsp:cNvSpPr/>
      </dsp:nvSpPr>
      <dsp:spPr>
        <a:xfrm>
          <a:off x="2412491" y="514"/>
          <a:ext cx="3618738" cy="4079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01E85C-5431-4593-8B8A-670B41A719B7}">
      <dsp:nvSpPr>
        <dsp:cNvPr id="0" name=""/>
        <dsp:cNvSpPr/>
      </dsp:nvSpPr>
      <dsp:spPr>
        <a:xfrm>
          <a:off x="0" y="514"/>
          <a:ext cx="2412492" cy="4079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Local  Banks</a:t>
          </a:r>
        </a:p>
      </dsp:txBody>
      <dsp:txXfrm>
        <a:off x="19913" y="20427"/>
        <a:ext cx="2372666" cy="368091"/>
      </dsp:txXfrm>
    </dsp:sp>
    <dsp:sp modelId="{4457258B-000E-436F-B21E-630232A4BCD8}">
      <dsp:nvSpPr>
        <dsp:cNvPr id="0" name=""/>
        <dsp:cNvSpPr/>
      </dsp:nvSpPr>
      <dsp:spPr>
        <a:xfrm>
          <a:off x="2412491" y="449223"/>
          <a:ext cx="3618738" cy="4079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EFF670-7A15-41D9-ADC3-BEF044A7CDE0}">
      <dsp:nvSpPr>
        <dsp:cNvPr id="0" name=""/>
        <dsp:cNvSpPr/>
      </dsp:nvSpPr>
      <dsp:spPr>
        <a:xfrm>
          <a:off x="0" y="449223"/>
          <a:ext cx="2412492" cy="4079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Cash Kiosks</a:t>
          </a:r>
        </a:p>
      </dsp:txBody>
      <dsp:txXfrm>
        <a:off x="19913" y="469136"/>
        <a:ext cx="2372666" cy="368091"/>
      </dsp:txXfrm>
    </dsp:sp>
    <dsp:sp modelId="{8EDFCAE6-8D96-4F28-B777-1EA8D68F0A34}">
      <dsp:nvSpPr>
        <dsp:cNvPr id="0" name=""/>
        <dsp:cNvSpPr/>
      </dsp:nvSpPr>
      <dsp:spPr>
        <a:xfrm>
          <a:off x="2412491" y="897932"/>
          <a:ext cx="3618738" cy="4079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124B66-8AAD-4689-A9E6-17E6DB9C3D0E}">
      <dsp:nvSpPr>
        <dsp:cNvPr id="0" name=""/>
        <dsp:cNvSpPr/>
      </dsp:nvSpPr>
      <dsp:spPr>
        <a:xfrm>
          <a:off x="0" y="897932"/>
          <a:ext cx="2412492" cy="4079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Walmart</a:t>
          </a:r>
        </a:p>
      </dsp:txBody>
      <dsp:txXfrm>
        <a:off x="19913" y="917845"/>
        <a:ext cx="2372666" cy="368091"/>
      </dsp:txXfrm>
    </dsp:sp>
    <dsp:sp modelId="{69459E36-FDC7-4E81-BB3C-B5FF57338531}">
      <dsp:nvSpPr>
        <dsp:cNvPr id="0" name=""/>
        <dsp:cNvSpPr/>
      </dsp:nvSpPr>
      <dsp:spPr>
        <a:xfrm>
          <a:off x="2412491" y="1346642"/>
          <a:ext cx="3618738" cy="407917"/>
        </a:xfrm>
        <a:prstGeom prst="rightArrow">
          <a:avLst>
            <a:gd name="adj1" fmla="val 75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D5F5F18-27D8-49E8-9733-BDD23D6A4AEC}">
      <dsp:nvSpPr>
        <dsp:cNvPr id="0" name=""/>
        <dsp:cNvSpPr/>
      </dsp:nvSpPr>
      <dsp:spPr>
        <a:xfrm>
          <a:off x="0" y="1346642"/>
          <a:ext cx="2412492" cy="4079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Check Cashing Store</a:t>
          </a:r>
        </a:p>
      </dsp:txBody>
      <dsp:txXfrm>
        <a:off x="19913" y="1366555"/>
        <a:ext cx="2372666" cy="3680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B3C122-6ABA-4FF9-BE6C-50F547EF8004}">
      <dsp:nvSpPr>
        <dsp:cNvPr id="0" name=""/>
        <dsp:cNvSpPr/>
      </dsp:nvSpPr>
      <dsp:spPr>
        <a:xfrm>
          <a:off x="2894789" y="1109719"/>
          <a:ext cx="299895" cy="7824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2446"/>
              </a:lnTo>
              <a:lnTo>
                <a:pt x="299895" y="7824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03B19-C010-4149-8850-FE9C11E19C93}">
      <dsp:nvSpPr>
        <dsp:cNvPr id="0" name=""/>
        <dsp:cNvSpPr/>
      </dsp:nvSpPr>
      <dsp:spPr>
        <a:xfrm>
          <a:off x="2134584" y="1109719"/>
          <a:ext cx="760204" cy="782446"/>
        </a:xfrm>
        <a:custGeom>
          <a:avLst/>
          <a:gdLst/>
          <a:ahLst/>
          <a:cxnLst/>
          <a:rect l="0" t="0" r="0" b="0"/>
          <a:pathLst>
            <a:path>
              <a:moveTo>
                <a:pt x="760204" y="0"/>
              </a:moveTo>
              <a:lnTo>
                <a:pt x="760204" y="782446"/>
              </a:lnTo>
              <a:lnTo>
                <a:pt x="0" y="7824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0FD71B-576D-49B2-BA47-DCE6E60B82D1}">
      <dsp:nvSpPr>
        <dsp:cNvPr id="0" name=""/>
        <dsp:cNvSpPr/>
      </dsp:nvSpPr>
      <dsp:spPr>
        <a:xfrm>
          <a:off x="2894789" y="1109719"/>
          <a:ext cx="2066384" cy="17197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3687"/>
              </a:lnTo>
              <a:lnTo>
                <a:pt x="2066384" y="1533687"/>
              </a:lnTo>
              <a:lnTo>
                <a:pt x="2066384" y="1719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834939-E6F5-49AA-82E3-2641C4A9AB3F}">
      <dsp:nvSpPr>
        <dsp:cNvPr id="0" name=""/>
        <dsp:cNvSpPr/>
      </dsp:nvSpPr>
      <dsp:spPr>
        <a:xfrm>
          <a:off x="2849069" y="1109719"/>
          <a:ext cx="91440" cy="17197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9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3BBA7A-49B3-48F5-B6CF-997FCED1E01E}">
      <dsp:nvSpPr>
        <dsp:cNvPr id="0" name=""/>
        <dsp:cNvSpPr/>
      </dsp:nvSpPr>
      <dsp:spPr>
        <a:xfrm>
          <a:off x="828404" y="1109719"/>
          <a:ext cx="2066384" cy="1719760"/>
        </a:xfrm>
        <a:custGeom>
          <a:avLst/>
          <a:gdLst/>
          <a:ahLst/>
          <a:cxnLst/>
          <a:rect l="0" t="0" r="0" b="0"/>
          <a:pathLst>
            <a:path>
              <a:moveTo>
                <a:pt x="2066384" y="0"/>
              </a:moveTo>
              <a:lnTo>
                <a:pt x="2066384" y="1533687"/>
              </a:lnTo>
              <a:lnTo>
                <a:pt x="0" y="1533687"/>
              </a:lnTo>
              <a:lnTo>
                <a:pt x="0" y="17197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E65E7-DD51-4851-B0E7-6AFFE460CC39}">
      <dsp:nvSpPr>
        <dsp:cNvPr id="0" name=""/>
        <dsp:cNvSpPr/>
      </dsp:nvSpPr>
      <dsp:spPr>
        <a:xfrm>
          <a:off x="2124680" y="312263"/>
          <a:ext cx="1540216" cy="7974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9210" tIns="29210" rIns="29210" bIns="11253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 dirty="0"/>
        </a:p>
      </dsp:txBody>
      <dsp:txXfrm>
        <a:off x="2124680" y="312263"/>
        <a:ext cx="1540216" cy="797455"/>
      </dsp:txXfrm>
    </dsp:sp>
    <dsp:sp modelId="{83B592F9-F9F6-43CA-97C8-598F33A8965E}">
      <dsp:nvSpPr>
        <dsp:cNvPr id="0" name=""/>
        <dsp:cNvSpPr/>
      </dsp:nvSpPr>
      <dsp:spPr>
        <a:xfrm>
          <a:off x="2432724" y="932506"/>
          <a:ext cx="1386195" cy="2658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 dirty="0"/>
            <a:t>$  </a:t>
          </a:r>
        </a:p>
      </dsp:txBody>
      <dsp:txXfrm>
        <a:off x="2432724" y="932506"/>
        <a:ext cx="1386195" cy="265818"/>
      </dsp:txXfrm>
    </dsp:sp>
    <dsp:sp modelId="{A1040456-9260-4480-AEB6-37308D950CB8}">
      <dsp:nvSpPr>
        <dsp:cNvPr id="0" name=""/>
        <dsp:cNvSpPr/>
      </dsp:nvSpPr>
      <dsp:spPr>
        <a:xfrm>
          <a:off x="58296" y="2829479"/>
          <a:ext cx="1540216" cy="7974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9210" tIns="29210" rIns="29210" bIns="11253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 dirty="0"/>
        </a:p>
      </dsp:txBody>
      <dsp:txXfrm>
        <a:off x="58296" y="2829479"/>
        <a:ext cx="1540216" cy="797455"/>
      </dsp:txXfrm>
    </dsp:sp>
    <dsp:sp modelId="{D5E55874-C8F9-413C-AAE2-4C6994870783}">
      <dsp:nvSpPr>
        <dsp:cNvPr id="0" name=""/>
        <dsp:cNvSpPr/>
      </dsp:nvSpPr>
      <dsp:spPr>
        <a:xfrm>
          <a:off x="366339" y="3449723"/>
          <a:ext cx="1386195" cy="2658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 dirty="0"/>
            <a:t>$</a:t>
          </a:r>
        </a:p>
      </dsp:txBody>
      <dsp:txXfrm>
        <a:off x="366339" y="3449723"/>
        <a:ext cx="1386195" cy="265818"/>
      </dsp:txXfrm>
    </dsp:sp>
    <dsp:sp modelId="{0FE649AA-0E49-4746-96A0-93C068DE0E67}">
      <dsp:nvSpPr>
        <dsp:cNvPr id="0" name=""/>
        <dsp:cNvSpPr/>
      </dsp:nvSpPr>
      <dsp:spPr>
        <a:xfrm>
          <a:off x="2124680" y="2829479"/>
          <a:ext cx="1540216" cy="7974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9210" tIns="29210" rIns="29210" bIns="11253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 dirty="0"/>
        </a:p>
      </dsp:txBody>
      <dsp:txXfrm>
        <a:off x="2124680" y="2829479"/>
        <a:ext cx="1540216" cy="797455"/>
      </dsp:txXfrm>
    </dsp:sp>
    <dsp:sp modelId="{812F9153-13F1-4B39-A21F-94CC0A9B14F0}">
      <dsp:nvSpPr>
        <dsp:cNvPr id="0" name=""/>
        <dsp:cNvSpPr/>
      </dsp:nvSpPr>
      <dsp:spPr>
        <a:xfrm>
          <a:off x="2432724" y="3449723"/>
          <a:ext cx="1386195" cy="2658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 dirty="0"/>
            <a:t>$</a:t>
          </a:r>
        </a:p>
      </dsp:txBody>
      <dsp:txXfrm>
        <a:off x="2432724" y="3449723"/>
        <a:ext cx="1386195" cy="265818"/>
      </dsp:txXfrm>
    </dsp:sp>
    <dsp:sp modelId="{B81C6EA9-AB28-4FD5-9304-76043B6201AC}">
      <dsp:nvSpPr>
        <dsp:cNvPr id="0" name=""/>
        <dsp:cNvSpPr/>
      </dsp:nvSpPr>
      <dsp:spPr>
        <a:xfrm>
          <a:off x="4191065" y="2829479"/>
          <a:ext cx="1540216" cy="7974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9210" tIns="29210" rIns="29210" bIns="11253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 dirty="0"/>
        </a:p>
      </dsp:txBody>
      <dsp:txXfrm>
        <a:off x="4191065" y="2829479"/>
        <a:ext cx="1540216" cy="797455"/>
      </dsp:txXfrm>
    </dsp:sp>
    <dsp:sp modelId="{890D8515-D1F1-43D3-9354-38FFF078FBAB}">
      <dsp:nvSpPr>
        <dsp:cNvPr id="0" name=""/>
        <dsp:cNvSpPr/>
      </dsp:nvSpPr>
      <dsp:spPr>
        <a:xfrm>
          <a:off x="4499108" y="3449723"/>
          <a:ext cx="1386195" cy="2658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 dirty="0"/>
            <a:t>$</a:t>
          </a:r>
        </a:p>
      </dsp:txBody>
      <dsp:txXfrm>
        <a:off x="4499108" y="3449723"/>
        <a:ext cx="1386195" cy="265818"/>
      </dsp:txXfrm>
    </dsp:sp>
    <dsp:sp modelId="{E11EF5B9-B878-4493-81B2-40B298B8A5E4}">
      <dsp:nvSpPr>
        <dsp:cNvPr id="0" name=""/>
        <dsp:cNvSpPr/>
      </dsp:nvSpPr>
      <dsp:spPr>
        <a:xfrm>
          <a:off x="594368" y="1493437"/>
          <a:ext cx="1540216" cy="7974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9210" tIns="29210" rIns="29210" bIns="11253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 dirty="0"/>
        </a:p>
      </dsp:txBody>
      <dsp:txXfrm>
        <a:off x="594368" y="1493437"/>
        <a:ext cx="1540216" cy="797455"/>
      </dsp:txXfrm>
    </dsp:sp>
    <dsp:sp modelId="{35507916-07D3-4BAE-85DB-F0FF36C51234}">
      <dsp:nvSpPr>
        <dsp:cNvPr id="0" name=""/>
        <dsp:cNvSpPr/>
      </dsp:nvSpPr>
      <dsp:spPr>
        <a:xfrm>
          <a:off x="891546" y="2162091"/>
          <a:ext cx="1386195" cy="2658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 dirty="0"/>
            <a:t>$</a:t>
          </a:r>
        </a:p>
      </dsp:txBody>
      <dsp:txXfrm>
        <a:off x="891546" y="2162091"/>
        <a:ext cx="1386195" cy="265818"/>
      </dsp:txXfrm>
    </dsp:sp>
    <dsp:sp modelId="{ABAD6C68-0A96-4F69-B2AE-9C28DB788335}">
      <dsp:nvSpPr>
        <dsp:cNvPr id="0" name=""/>
        <dsp:cNvSpPr/>
      </dsp:nvSpPr>
      <dsp:spPr>
        <a:xfrm>
          <a:off x="3194684" y="1493437"/>
          <a:ext cx="1540216" cy="7974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9210" tIns="29210" rIns="29210" bIns="112530" numCol="1" spcCol="1270" anchor="ctr" anchorCtr="0">
          <a:noAutofit/>
        </a:bodyPr>
        <a:lstStyle/>
        <a:p>
          <a:pPr marL="0" lvl="0" indent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600" kern="1200" dirty="0"/>
        </a:p>
      </dsp:txBody>
      <dsp:txXfrm>
        <a:off x="3194684" y="1493437"/>
        <a:ext cx="1540216" cy="797455"/>
      </dsp:txXfrm>
    </dsp:sp>
    <dsp:sp modelId="{B597BB18-A2E7-4D59-8776-5F58DF96EDE8}">
      <dsp:nvSpPr>
        <dsp:cNvPr id="0" name=""/>
        <dsp:cNvSpPr/>
      </dsp:nvSpPr>
      <dsp:spPr>
        <a:xfrm>
          <a:off x="3465916" y="2189914"/>
          <a:ext cx="1386195" cy="2674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 dirty="0"/>
            <a:t>$</a:t>
          </a:r>
        </a:p>
      </dsp:txBody>
      <dsp:txXfrm>
        <a:off x="3465916" y="2189914"/>
        <a:ext cx="1386195" cy="2674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CB30D35B3DF4D87C1808AC45542A1" ma:contentTypeVersion="2" ma:contentTypeDescription="Create a new document." ma:contentTypeScope="" ma:versionID="b07259dd63811624de6668cd3166d79c">
  <xsd:schema xmlns:xsd="http://www.w3.org/2001/XMLSchema" xmlns:xs="http://www.w3.org/2001/XMLSchema" xmlns:p="http://schemas.microsoft.com/office/2006/metadata/properties" xmlns:ns3="9c6bfe59-435d-4b62-9bb0-c2048bc3ddd8" targetNamespace="http://schemas.microsoft.com/office/2006/metadata/properties" ma:root="true" ma:fieldsID="a86e186091ed6d804ecbca034296ef5d" ns3:_="">
    <xsd:import namespace="9c6bfe59-435d-4b62-9bb0-c2048bc3dd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fe59-435d-4b62-9bb0-c2048bc3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3CE88-9422-4B0D-86E6-57BD6FBF7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bfe59-435d-4b62-9bb0-c2048bc3d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1F3F5-9BB6-4B1E-8D60-A545EB87D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7A3B4-793B-40C6-9B65-0B576225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6813C-2E78-4235-BEFC-2975F35361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28</cp:revision>
  <cp:lastPrinted>2020-11-17T16:56:00Z</cp:lastPrinted>
  <dcterms:created xsi:type="dcterms:W3CDTF">2020-11-15T22:33:00Z</dcterms:created>
  <dcterms:modified xsi:type="dcterms:W3CDTF">2024-11-11T17:38:00Z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0x01010022DCB30D35B3DF4D87C1808AC45542A1</vt:lpwstr>
  </property>
</Properties>
</file>